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74"/>
        <w:gridCol w:w="4896"/>
      </w:tblGrid>
      <w:tr w:rsidR="007475A0" w:rsidTr="007475A0">
        <w:tc>
          <w:tcPr>
            <w:tcW w:w="4674" w:type="dxa"/>
          </w:tcPr>
          <w:p w:rsidR="007475A0" w:rsidRDefault="007475A0" w:rsidP="007475A0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96" w:type="dxa"/>
          </w:tcPr>
          <w:p w:rsidR="007475A0" w:rsidRDefault="007475A0" w:rsidP="007475A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7475A0" w:rsidRDefault="007475A0" w:rsidP="007475A0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Шпаковского муниципального округа Ставропольского края</w:t>
            </w:r>
          </w:p>
          <w:p w:rsidR="00143CD0" w:rsidRPr="00143CD0" w:rsidRDefault="00143CD0" w:rsidP="007475A0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26 сентября 2023 г. № 1333</w:t>
            </w:r>
          </w:p>
        </w:tc>
      </w:tr>
    </w:tbl>
    <w:p w:rsidR="00C5566C" w:rsidRPr="007475A0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475A0" w:rsidRDefault="007475A0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C5566C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МУНИЦИПАЛЬНАЯ ПРОГРАММА</w:t>
      </w:r>
    </w:p>
    <w:p w:rsidR="00C5566C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Ставропольского края «Развитие сельского хозяйства»</w:t>
      </w:r>
    </w:p>
    <w:p w:rsidR="00C5566C" w:rsidRPr="005C0D21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Pr="004F3571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C5566C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6757">
        <w:rPr>
          <w:rFonts w:ascii="Times New Roman" w:hAnsi="Times New Roman" w:cs="Times New Roman"/>
          <w:sz w:val="28"/>
          <w:szCs w:val="28"/>
        </w:rPr>
        <w:t>ПАСПОРТ</w:t>
      </w:r>
    </w:p>
    <w:p w:rsidR="00C5566C" w:rsidRPr="00E23A87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униципальной программы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 xml:space="preserve"> Ставропольского края</w:t>
      </w:r>
      <w:r w:rsidRPr="00C06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сельского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хозяйства»</w:t>
      </w:r>
    </w:p>
    <w:p w:rsidR="00C5566C" w:rsidRDefault="00C5566C" w:rsidP="00C5566C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(далее - Программа)</w:t>
      </w:r>
    </w:p>
    <w:p w:rsidR="00CD10DC" w:rsidRPr="00CD10DC" w:rsidRDefault="00CD10DC" w:rsidP="00C5566C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051A" w:rsidRPr="00B3051A" w:rsidRDefault="00B3051A" w:rsidP="00C5566C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803"/>
      </w:tblGrid>
      <w:tr w:rsidR="00C5566C" w:rsidTr="00E12F98">
        <w:tc>
          <w:tcPr>
            <w:tcW w:w="2802" w:type="dxa"/>
          </w:tcPr>
          <w:p w:rsidR="00C5566C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Ответственный исполнитель Программы</w:t>
            </w:r>
          </w:p>
          <w:p w:rsidR="00C5566C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Pr="00C06757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Соисполнители Программы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Участники 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Программы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Подпрограммы Программы</w:t>
            </w:r>
          </w:p>
        </w:tc>
        <w:tc>
          <w:tcPr>
            <w:tcW w:w="6803" w:type="dxa"/>
          </w:tcPr>
          <w:p w:rsidR="00C5566C" w:rsidRPr="00C06757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управление сельского хозяйства администрации Шпаковского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Ставрополь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ского</w:t>
            </w:r>
            <w:proofErr w:type="spellEnd"/>
            <w:proofErr w:type="gramEnd"/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края </w:t>
            </w: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21108" w:rsidRPr="00121108" w:rsidRDefault="00121108" w:rsidP="00121108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211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Шпаковского муниципального </w:t>
            </w:r>
            <w:r w:rsidRPr="0012110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Ставропольского края </w:t>
            </w: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сельскохозяйственные товаропроизводители, осуществляющие деятельность на территории Шпаковского 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округа, крестьянские (фермерские) хозяйства</w:t>
            </w: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</w:p>
        </w:tc>
      </w:tr>
      <w:tr w:rsidR="00C5566C" w:rsidTr="00E12F98">
        <w:tc>
          <w:tcPr>
            <w:tcW w:w="2802" w:type="dxa"/>
          </w:tcPr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803" w:type="dxa"/>
          </w:tcPr>
          <w:p w:rsidR="00C5566C" w:rsidRPr="008E6B76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5566C" w:rsidTr="00E12F98">
        <w:tc>
          <w:tcPr>
            <w:tcW w:w="2802" w:type="dxa"/>
          </w:tcPr>
          <w:p w:rsidR="00C5566C" w:rsidRPr="00C06757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Цель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рограммы 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F7CC3" w:rsidRDefault="002F7CC3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Pr="00C06757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адачи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рограммы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803" w:type="dxa"/>
          </w:tcPr>
          <w:p w:rsidR="00121108" w:rsidRPr="00121108" w:rsidRDefault="00121108" w:rsidP="00121108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121108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п</w:t>
            </w:r>
            <w:proofErr w:type="spellStart"/>
            <w:r w:rsidRPr="001211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оддержка</w:t>
            </w:r>
            <w:proofErr w:type="spellEnd"/>
            <w:r w:rsidRPr="001211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развития сельскохозяйственных производителей в области растениеводства 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и животноводства,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увеличение объема производства продукции растениеводства 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и животноводства 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хозяйствах всех категорий на территории Шпаковского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муниципального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</w:t>
            </w:r>
            <w:r w:rsidRPr="00121108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</w:p>
          <w:p w:rsidR="00007536" w:rsidRDefault="00007536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</w:p>
          <w:p w:rsidR="00C5566C" w:rsidRDefault="00C5566C" w:rsidP="00E53D2A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9F0725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стимулирование роста производства продукции растениеводства в хозяйствах всех категорий  на территории Шпаковского 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9F0725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;</w:t>
            </w:r>
          </w:p>
          <w:p w:rsidR="00C5566C" w:rsidRDefault="00C5566C" w:rsidP="00E53D2A">
            <w:pPr>
              <w:spacing w:line="240" w:lineRule="exact"/>
              <w:ind w:left="-108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</w:p>
          <w:p w:rsidR="00C5566C" w:rsidRDefault="00C5566C" w:rsidP="00E53D2A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9F0725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увеличение объемов производства продукции животноводства на основе стабилизации поголовья сельскохозяйственных животных и повышения их конкурентоспособности;</w:t>
            </w:r>
          </w:p>
          <w:p w:rsidR="008B5CE3" w:rsidRDefault="008B5CE3" w:rsidP="00E53D2A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</w:p>
          <w:p w:rsidR="00C5566C" w:rsidRDefault="008B5CE3" w:rsidP="008B5CE3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освоение бюджетных средств переданных на п</w:t>
            </w:r>
            <w:r w:rsidRPr="008B5CE3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роведение мероприятий по борьбе с иксодовыми клещами на территории Шпаковского </w:t>
            </w:r>
            <w:r w:rsidRPr="008B5C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</w:t>
            </w:r>
            <w:r w:rsidRPr="008B5CE3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Pr="008B5CE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</w:p>
          <w:p w:rsidR="00623190" w:rsidRPr="00623190" w:rsidRDefault="00623190" w:rsidP="008B5CE3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5566C" w:rsidTr="00E12F98">
        <w:tc>
          <w:tcPr>
            <w:tcW w:w="2802" w:type="dxa"/>
          </w:tcPr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Целевые индикаторы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показатели Программы</w:t>
            </w:r>
          </w:p>
          <w:p w:rsidR="00C5566C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803" w:type="dxa"/>
          </w:tcPr>
          <w:p w:rsidR="00C5566C" w:rsidRDefault="00C5566C" w:rsidP="00E53D2A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lastRenderedPageBreak/>
              <w:t xml:space="preserve">индекс производства продукции растениеводства в хозяйствах всех категорий Шпаковского </w:t>
            </w:r>
            <w:proofErr w:type="spellStart"/>
            <w:proofErr w:type="gramStart"/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округа (в сопоставимых ценах);</w:t>
            </w:r>
          </w:p>
          <w:p w:rsidR="00C5566C" w:rsidRDefault="00C5566C" w:rsidP="00E53D2A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индекс производства продукции животноводства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lastRenderedPageBreak/>
              <w:t xml:space="preserve">хозяйствах всех категорий Шпаковского </w:t>
            </w:r>
            <w:proofErr w:type="spellStart"/>
            <w:proofErr w:type="gramStart"/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округа (в сопоставимых ценах);</w:t>
            </w:r>
          </w:p>
          <w:p w:rsidR="006E7AF7" w:rsidRDefault="00007536" w:rsidP="00E53D2A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007536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индекс производства продукции сельского хозяйства в хозяйствах всех категорий (в сопоставимых ценах);</w:t>
            </w:r>
          </w:p>
          <w:p w:rsidR="00007536" w:rsidRPr="009F0725" w:rsidRDefault="00C5566C" w:rsidP="003F0CA7">
            <w:pPr>
              <w:spacing w:line="240" w:lineRule="exac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рентабельность сельскохозяйственных организаций Шпаковского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округа</w:t>
            </w:r>
            <w:r w:rsidR="003F0CA7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;</w:t>
            </w:r>
          </w:p>
        </w:tc>
      </w:tr>
      <w:tr w:rsidR="00C5566C" w:rsidTr="00E12F98">
        <w:tc>
          <w:tcPr>
            <w:tcW w:w="2802" w:type="dxa"/>
          </w:tcPr>
          <w:p w:rsidR="00C5566C" w:rsidRPr="004B5D03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6803" w:type="dxa"/>
          </w:tcPr>
          <w:p w:rsidR="00C5566C" w:rsidRPr="00CA386F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C5566C" w:rsidTr="00E12F98">
        <w:tc>
          <w:tcPr>
            <w:tcW w:w="2802" w:type="dxa"/>
          </w:tcPr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Этапы и с</w:t>
            </w:r>
            <w:r w:rsidRPr="00C06757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Программы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803" w:type="dxa"/>
          </w:tcPr>
          <w:p w:rsidR="00C5566C" w:rsidRPr="00137A76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Программа реализуется в один этап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E7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67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E7A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C0675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5566C" w:rsidRPr="00C06757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66C" w:rsidTr="00E12F98">
        <w:tc>
          <w:tcPr>
            <w:tcW w:w="2802" w:type="dxa"/>
          </w:tcPr>
          <w:p w:rsidR="00C5566C" w:rsidRPr="00885AB9" w:rsidRDefault="00C5566C" w:rsidP="00E53D2A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Объемы бюджетных ассигнований Программы</w:t>
            </w:r>
          </w:p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803" w:type="dxa"/>
          </w:tcPr>
          <w:p w:rsidR="00C5566C" w:rsidRPr="00E33106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мероприятий </w:t>
            </w:r>
            <w:r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Программы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 xml:space="preserve"> за счет всех источников финансирования составит </w:t>
            </w:r>
            <w:r w:rsidR="00C80B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4150,26</w:t>
            </w:r>
            <w:r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C5566C" w:rsidRPr="00E33106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C5566C" w:rsidRPr="00E33106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257D0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257D0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669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383,42</w:t>
            </w:r>
            <w:r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566C" w:rsidRPr="00E33106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669D7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669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383,42</w:t>
            </w:r>
            <w:r w:rsidR="004669D7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566C" w:rsidRPr="00E33106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669D7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669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383,42</w:t>
            </w:r>
            <w:r w:rsidR="004669D7" w:rsidRPr="00E331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3310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за счет средств: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0,00 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0,00 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5566C" w:rsidRPr="006E7AF7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бюджета Ставропольского края (далее - краевой бюджет) – </w:t>
            </w:r>
            <w:r w:rsidR="00C80B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3250,26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80B84" w:rsidRPr="00C80B84">
              <w:rPr>
                <w:rFonts w:ascii="Times New Roman" w:hAnsi="Times New Roman" w:cs="Times New Roman"/>
                <w:sz w:val="28"/>
                <w:szCs w:val="28"/>
              </w:rPr>
              <w:t>1083,42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80B84" w:rsidRPr="00C80B84">
              <w:rPr>
                <w:rFonts w:ascii="Times New Roman" w:hAnsi="Times New Roman" w:cs="Times New Roman"/>
                <w:sz w:val="28"/>
                <w:szCs w:val="28"/>
              </w:rPr>
              <w:t xml:space="preserve">1083,42 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80B84" w:rsidRPr="00C80B84">
              <w:rPr>
                <w:rFonts w:ascii="Times New Roman" w:hAnsi="Times New Roman" w:cs="Times New Roman"/>
                <w:sz w:val="28"/>
                <w:szCs w:val="28"/>
              </w:rPr>
              <w:t>1083,42</w:t>
            </w:r>
            <w:r w:rsidR="00C80B84"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5566C" w:rsidRPr="006E7AF7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Шпаковского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1257D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 местный бюджет)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900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,0 тыс. рублей, в том числе: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300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300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C5566C" w:rsidRPr="001257D0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1257D0"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1257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300</w:t>
            </w:r>
            <w:r w:rsidRPr="001257D0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C5566C" w:rsidRPr="00885AB9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5566C" w:rsidTr="00E12F98">
        <w:tc>
          <w:tcPr>
            <w:tcW w:w="2802" w:type="dxa"/>
          </w:tcPr>
          <w:p w:rsidR="00C5566C" w:rsidRDefault="00C5566C" w:rsidP="00E53D2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Ожидаемые 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Программы</w:t>
            </w:r>
            <w:r w:rsidRPr="00137A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803" w:type="dxa"/>
          </w:tcPr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увеличение объемов производства продукции растениеводства в хозяйствах всех категорий на территории Шпаковского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D32EEF" w:rsidRDefault="00D32EEF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увеличение объемов производства продукции животноводства в хозяйствах всех категорий на территории Шпаковского 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</w:p>
          <w:p w:rsidR="00D32EEF" w:rsidRDefault="00D32EEF" w:rsidP="00D32EEF">
            <w:pPr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ежегодное 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индекса 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>объема производства продукции сельского хозяйства</w:t>
            </w:r>
            <w:proofErr w:type="gramEnd"/>
            <w:r w:rsidRPr="00137A76">
              <w:rPr>
                <w:rFonts w:ascii="Times New Roman" w:hAnsi="Times New Roman" w:cs="Times New Roman"/>
                <w:sz w:val="28"/>
                <w:szCs w:val="28"/>
              </w:rPr>
              <w:t xml:space="preserve"> в хозяйствах всех категорий </w:t>
            </w:r>
            <w:r w:rsidRPr="00137A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Шпаковского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137A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2EEF" w:rsidRPr="00D32EEF" w:rsidRDefault="00D32EEF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566C" w:rsidRDefault="00C5566C" w:rsidP="00E53D2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увеличение среднемесячной начисленной заработной платы в сельскохозяйственной отрасли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5566C" w:rsidRPr="00885AB9" w:rsidRDefault="00C5566C" w:rsidP="00C561EA">
            <w:pPr>
              <w:spacing w:line="240" w:lineRule="exact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</w:t>
            </w:r>
            <w:r w:rsidR="002436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 уровня рентабельности </w:t>
            </w:r>
            <w:proofErr w:type="spellStart"/>
            <w:proofErr w:type="gramStart"/>
            <w:r w:rsidR="002436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сельско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хозяйст</w:t>
            </w:r>
            <w:proofErr w:type="spellEnd"/>
            <w:r w:rsidR="002436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организаций Шпаковского 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r w:rsidR="00C56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B05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C56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BB05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%.</w:t>
            </w:r>
          </w:p>
        </w:tc>
      </w:tr>
    </w:tbl>
    <w:p w:rsidR="00C561EA" w:rsidRDefault="00C561EA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F5A68" w:rsidRDefault="009F5A68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1. Содержание проблемы, обоснование необ</w:t>
      </w:r>
      <w:r w:rsidR="00623190">
        <w:rPr>
          <w:rFonts w:ascii="Times New Roman" w:hAnsi="Times New Roman" w:cs="Times New Roman"/>
          <w:sz w:val="28"/>
          <w:szCs w:val="28"/>
          <w:lang w:val="ru-RU"/>
        </w:rPr>
        <w:t>ходимости её решения программно-</w:t>
      </w:r>
      <w:r>
        <w:rPr>
          <w:rFonts w:ascii="Times New Roman" w:hAnsi="Times New Roman" w:cs="Times New Roman"/>
          <w:sz w:val="28"/>
          <w:szCs w:val="28"/>
          <w:lang w:val="ru-RU"/>
        </w:rPr>
        <w:t>целевым методом</w:t>
      </w:r>
    </w:p>
    <w:p w:rsidR="001877AD" w:rsidRDefault="001877AD" w:rsidP="00C5566C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54A3" w:rsidRPr="00D76B49" w:rsidRDefault="001877AD" w:rsidP="00A754A3">
      <w:pPr>
        <w:tabs>
          <w:tab w:val="left" w:pos="851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</w:pPr>
      <w:r w:rsidRPr="001877AD"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  <w:tab/>
      </w:r>
      <w:r w:rsidRPr="001877AD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val="ru-RU" w:eastAsia="zh-CN"/>
        </w:rPr>
        <w:t xml:space="preserve">Муниципальная программа </w:t>
      </w:r>
      <w:r w:rsidRPr="001877AD">
        <w:rPr>
          <w:rFonts w:ascii="Times New Roman" w:eastAsia="Times New Roman" w:hAnsi="Times New Roman" w:cs="Times New Roman"/>
          <w:bCs/>
          <w:color w:val="000000" w:themeColor="text1"/>
          <w:kern w:val="1"/>
          <w:sz w:val="28"/>
          <w:szCs w:val="28"/>
          <w:lang w:val="ru-RU" w:eastAsia="zh-CN"/>
        </w:rPr>
        <w:t xml:space="preserve">Шпаковского муниципального округа Ставропольского края «Развитие сельского хозяйства» (далее – Программа) направлена на реализацию в Шпаковском муниципальном округе </w:t>
      </w:r>
      <w:r w:rsidRPr="00D76B49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 xml:space="preserve">государственной политики </w:t>
      </w:r>
      <w:r w:rsidR="00A754A3" w:rsidRPr="00D76B49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>в сфере развития сельского хозяйства</w:t>
      </w:r>
      <w:r w:rsidRPr="00D76B49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>, определенной:</w:t>
      </w:r>
      <w:r w:rsidR="00A754A3" w:rsidRPr="00D76B49">
        <w:rPr>
          <w:rFonts w:ascii="Times New Roman" w:hAnsi="Times New Roman" w:cs="Times New Roman"/>
          <w:sz w:val="26"/>
          <w:szCs w:val="26"/>
          <w:lang w:val="ru-RU" w:eastAsia="en-US"/>
        </w:rPr>
        <w:t xml:space="preserve"> </w:t>
      </w:r>
    </w:p>
    <w:p w:rsidR="00A754A3" w:rsidRPr="00A754A3" w:rsidRDefault="00A754A3" w:rsidP="00A754A3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</w:pPr>
      <w:r w:rsidRPr="00A754A3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>Федеральным законом от 29</w:t>
      </w:r>
      <w:r w:rsidR="009F5A68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 xml:space="preserve"> декабря </w:t>
      </w:r>
      <w:r w:rsidRPr="00A754A3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>2006</w:t>
      </w:r>
      <w:r w:rsidR="009F5A68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 xml:space="preserve"> года</w:t>
      </w:r>
      <w:r w:rsidRPr="00A754A3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zh-CN"/>
        </w:rPr>
        <w:t xml:space="preserve"> № 264-ФЗ «О развитии сельского хозяйства»;</w:t>
      </w:r>
    </w:p>
    <w:p w:rsidR="001877AD" w:rsidRPr="001877AD" w:rsidRDefault="007118EB" w:rsidP="00A754A3">
      <w:pPr>
        <w:tabs>
          <w:tab w:val="left" w:pos="851"/>
        </w:tabs>
        <w:suppressAutoHyphens/>
        <w:spacing w:after="0"/>
        <w:ind w:firstLine="709"/>
        <w:jc w:val="both"/>
        <w:rPr>
          <w:rFonts w:ascii="Calibri" w:eastAsia="Calibri" w:hAnsi="Calibri" w:cs="Calibri"/>
          <w:color w:val="FF0000"/>
          <w:kern w:val="1"/>
          <w:lang w:val="ru-RU" w:eastAsia="zh-CN"/>
        </w:rPr>
      </w:pPr>
      <w:r w:rsidRPr="001877AD">
        <w:rPr>
          <w:rFonts w:ascii="Times New Roman" w:eastAsia="Times New Roman" w:hAnsi="Times New Roman" w:cs="Times New Roman"/>
          <w:sz w:val="28"/>
          <w:szCs w:val="24"/>
          <w:lang w:val="ru-RU"/>
        </w:rPr>
        <w:t>Государственной программой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 717</w:t>
      </w:r>
      <w:r w:rsidR="001877AD" w:rsidRPr="001877AD">
        <w:rPr>
          <w:rFonts w:ascii="Times New Roman" w:eastAsia="Times New Roman" w:hAnsi="Times New Roman" w:cs="Times New Roman"/>
          <w:bCs/>
          <w:color w:val="FF0000"/>
          <w:kern w:val="1"/>
          <w:sz w:val="28"/>
          <w:szCs w:val="28"/>
          <w:lang w:val="ru-RU" w:eastAsia="zh-CN"/>
        </w:rPr>
        <w:t>;</w:t>
      </w:r>
    </w:p>
    <w:p w:rsidR="001877AD" w:rsidRPr="007118EB" w:rsidRDefault="001877AD" w:rsidP="001877AD">
      <w:pPr>
        <w:autoSpaceDE w:val="0"/>
        <w:spacing w:after="0"/>
        <w:jc w:val="both"/>
        <w:rPr>
          <w:rFonts w:ascii="Calibri" w:eastAsia="Calibri" w:hAnsi="Calibri" w:cs="Calibri"/>
          <w:kern w:val="1"/>
          <w:lang w:val="ru-RU" w:eastAsia="zh-CN"/>
        </w:rPr>
      </w:pPr>
      <w:r w:rsidRPr="001877AD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val="ru-RU"/>
        </w:rPr>
        <w:tab/>
      </w:r>
      <w:r w:rsidR="00485934" w:rsidRPr="007118EB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>Законом Ставропольского края от 31</w:t>
      </w:r>
      <w:r w:rsidR="009F5A68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 xml:space="preserve"> декабря </w:t>
      </w:r>
      <w:r w:rsidR="00485934" w:rsidRPr="007118EB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>2004</w:t>
      </w:r>
      <w:r w:rsidR="009F5A68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 xml:space="preserve"> г.</w:t>
      </w:r>
      <w:r w:rsidR="00485934" w:rsidRPr="007118EB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 xml:space="preserve"> №119-кз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хозяйства»</w:t>
      </w:r>
      <w:r w:rsidRPr="007118EB">
        <w:rPr>
          <w:rFonts w:ascii="Times New Roman" w:eastAsia="Calibri" w:hAnsi="Times New Roman" w:cs="Times New Roman"/>
          <w:kern w:val="1"/>
          <w:sz w:val="28"/>
          <w:szCs w:val="28"/>
          <w:lang w:val="ru-RU" w:eastAsia="zh-CN"/>
        </w:rPr>
        <w:t>;</w:t>
      </w:r>
    </w:p>
    <w:p w:rsidR="00485934" w:rsidRPr="007118EB" w:rsidRDefault="001877AD" w:rsidP="007118EB">
      <w:pPr>
        <w:suppressAutoHyphens/>
        <w:spacing w:after="0"/>
        <w:ind w:firstLine="720"/>
        <w:jc w:val="both"/>
        <w:rPr>
          <w:rFonts w:ascii="Times New Roman" w:eastAsia="Calibri" w:hAnsi="Times New Roman" w:cs="Times New Roman"/>
          <w:kern w:val="1"/>
          <w:sz w:val="28"/>
          <w:szCs w:val="28"/>
          <w:lang w:val="ru-RU" w:eastAsia="zh-CN"/>
        </w:rPr>
      </w:pPr>
      <w:r w:rsidRPr="007118EB">
        <w:rPr>
          <w:rFonts w:ascii="Times New Roman" w:eastAsia="Calibri" w:hAnsi="Times New Roman" w:cs="Times New Roman"/>
          <w:kern w:val="1"/>
          <w:sz w:val="28"/>
          <w:szCs w:val="28"/>
          <w:lang w:val="ru-RU" w:eastAsia="zh-CN"/>
        </w:rPr>
        <w:t xml:space="preserve">государственной программой Ставропольского края </w:t>
      </w:r>
      <w:r w:rsidR="007118EB" w:rsidRPr="007118EB">
        <w:rPr>
          <w:rFonts w:ascii="Times New Roman" w:eastAsia="Calibri" w:hAnsi="Times New Roman" w:cs="Times New Roman"/>
          <w:kern w:val="1"/>
          <w:sz w:val="28"/>
          <w:szCs w:val="28"/>
          <w:lang w:val="ru-RU" w:eastAsia="zh-CN"/>
        </w:rPr>
        <w:t xml:space="preserve">«Развитие Ставропольского края», </w:t>
      </w:r>
      <w:r w:rsidRPr="007118EB">
        <w:rPr>
          <w:rFonts w:ascii="Times New Roman" w:eastAsia="Calibri" w:hAnsi="Times New Roman" w:cs="Times New Roman"/>
          <w:kern w:val="1"/>
          <w:sz w:val="28"/>
          <w:szCs w:val="28"/>
          <w:lang w:val="ru-RU" w:eastAsia="zh-CN"/>
        </w:rPr>
        <w:t xml:space="preserve">утвержденной постановлением Правительства Ставропольского края от </w:t>
      </w:r>
      <w:r w:rsidR="00485934" w:rsidRPr="007118EB"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  <w:t xml:space="preserve">28.12.2018 </w:t>
      </w:r>
      <w:r w:rsidR="007118EB" w:rsidRPr="007118EB"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  <w:t>№</w:t>
      </w:r>
      <w:r w:rsidR="00485934" w:rsidRPr="007118EB"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  <w:t xml:space="preserve"> 620-п</w:t>
      </w:r>
      <w:r w:rsidR="007118EB" w:rsidRPr="007118EB"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  <w:t>;</w:t>
      </w:r>
    </w:p>
    <w:p w:rsidR="001877AD" w:rsidRPr="00D76B49" w:rsidRDefault="001877AD" w:rsidP="001877AD">
      <w:pPr>
        <w:suppressAutoHyphens/>
        <w:spacing w:after="0"/>
        <w:ind w:firstLine="720"/>
        <w:jc w:val="both"/>
        <w:rPr>
          <w:rFonts w:ascii="Calibri" w:eastAsia="Calibri" w:hAnsi="Calibri" w:cs="Calibri"/>
          <w:kern w:val="1"/>
          <w:lang w:val="ru-RU" w:eastAsia="zh-CN"/>
        </w:rPr>
      </w:pPr>
      <w:r w:rsidRPr="00D76B49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>Законом Ставропольского края от 27</w:t>
      </w:r>
      <w:r w:rsidR="009F5A68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 xml:space="preserve"> декабря </w:t>
      </w:r>
      <w:r w:rsidRPr="00D76B49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>2019</w:t>
      </w:r>
      <w:r w:rsidR="009F5A68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 xml:space="preserve"> г.</w:t>
      </w:r>
      <w:r w:rsidRPr="00D76B49">
        <w:rPr>
          <w:rFonts w:ascii="Times New Roman" w:eastAsia="Times New Roman" w:hAnsi="Times New Roman" w:cs="Times New Roman"/>
          <w:kern w:val="1"/>
          <w:sz w:val="28"/>
          <w:szCs w:val="28"/>
          <w:lang w:val="ru-RU"/>
        </w:rPr>
        <w:t xml:space="preserve"> № 110-кз «Стратегия социально-экономического развития Ставропольского края до 2035 года»</w:t>
      </w:r>
      <w:r w:rsidRPr="00D76B49"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  <w:t>;</w:t>
      </w:r>
    </w:p>
    <w:p w:rsidR="001877AD" w:rsidRPr="00D76B49" w:rsidRDefault="001877AD" w:rsidP="001877AD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</w:pPr>
      <w:r w:rsidRPr="00D76B49">
        <w:rPr>
          <w:rFonts w:ascii="Times New Roman" w:eastAsia="Times New Roman" w:hAnsi="Times New Roman" w:cs="Times New Roman"/>
          <w:kern w:val="1"/>
          <w:sz w:val="28"/>
          <w:szCs w:val="28"/>
          <w:lang w:val="ru-RU" w:eastAsia="zh-CN"/>
        </w:rPr>
        <w:t>иными нормативными правовыми актами Российской Федерации, Ставропольского края и Шпаковского округа.</w:t>
      </w:r>
    </w:p>
    <w:p w:rsidR="00C5566C" w:rsidRPr="00BB1140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140">
        <w:rPr>
          <w:rFonts w:ascii="Times New Roman" w:hAnsi="Times New Roman" w:cs="Times New Roman"/>
          <w:sz w:val="28"/>
          <w:szCs w:val="28"/>
        </w:rPr>
        <w:t xml:space="preserve">Сельское хозяйство является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одной из </w:t>
      </w:r>
      <w:proofErr w:type="spellStart"/>
      <w:r w:rsidRPr="00BB1140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  <w:lang w:val="ru-RU"/>
        </w:rPr>
        <w:t>ых</w:t>
      </w:r>
      <w:proofErr w:type="spellEnd"/>
      <w:r w:rsidRPr="00BB11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1140">
        <w:rPr>
          <w:rFonts w:ascii="Times New Roman" w:hAnsi="Times New Roman" w:cs="Times New Roman"/>
          <w:sz w:val="28"/>
          <w:szCs w:val="28"/>
        </w:rPr>
        <w:t>отрасл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BB1140">
        <w:rPr>
          <w:rFonts w:ascii="Times New Roman" w:hAnsi="Times New Roman" w:cs="Times New Roman"/>
          <w:sz w:val="28"/>
          <w:szCs w:val="28"/>
        </w:rPr>
        <w:t xml:space="preserve"> экономики </w:t>
      </w:r>
      <w:r w:rsidRPr="00BB1140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 w:rsidRPr="00BB1140"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BB1140">
        <w:rPr>
          <w:rFonts w:ascii="Times New Roman" w:hAnsi="Times New Roman" w:cs="Times New Roman"/>
          <w:sz w:val="28"/>
          <w:szCs w:val="28"/>
        </w:rPr>
        <w:t xml:space="preserve">, в которой занято </w:t>
      </w:r>
      <w:r w:rsidRPr="00BB1140">
        <w:rPr>
          <w:rFonts w:ascii="Times New Roman" w:hAnsi="Times New Roman" w:cs="Times New Roman"/>
          <w:sz w:val="28"/>
          <w:szCs w:val="28"/>
          <w:lang w:val="ru-RU"/>
        </w:rPr>
        <w:t>более</w:t>
      </w:r>
      <w:r w:rsidRPr="00BB1140">
        <w:rPr>
          <w:rFonts w:ascii="Times New Roman" w:hAnsi="Times New Roman" w:cs="Times New Roman"/>
          <w:sz w:val="28"/>
          <w:szCs w:val="28"/>
        </w:rPr>
        <w:t xml:space="preserve"> </w:t>
      </w:r>
      <w:r w:rsidRPr="003C0770">
        <w:rPr>
          <w:rFonts w:ascii="Times New Roman" w:hAnsi="Times New Roman" w:cs="Times New Roman"/>
          <w:sz w:val="28"/>
          <w:szCs w:val="28"/>
          <w:lang w:val="ru-RU"/>
        </w:rPr>
        <w:t>6,6</w:t>
      </w:r>
      <w:r w:rsidRPr="003C0770">
        <w:rPr>
          <w:rFonts w:ascii="Times New Roman" w:hAnsi="Times New Roman" w:cs="Times New Roman"/>
          <w:sz w:val="28"/>
          <w:szCs w:val="28"/>
        </w:rPr>
        <w:t xml:space="preserve"> </w:t>
      </w:r>
      <w:r w:rsidRPr="00BB1140">
        <w:rPr>
          <w:rFonts w:ascii="Times New Roman" w:hAnsi="Times New Roman" w:cs="Times New Roman"/>
          <w:sz w:val="28"/>
          <w:szCs w:val="28"/>
        </w:rPr>
        <w:t>тыс. человек.</w:t>
      </w:r>
    </w:p>
    <w:p w:rsidR="00C5566C" w:rsidRPr="00352504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FE3B0E">
        <w:rPr>
          <w:rFonts w:ascii="Times New Roman" w:hAnsi="Times New Roman" w:cs="Times New Roman"/>
          <w:sz w:val="28"/>
          <w:szCs w:val="28"/>
        </w:rPr>
        <w:t xml:space="preserve"> хозяйствах всех категорий </w:t>
      </w:r>
      <w:r w:rsidRPr="00FE3B0E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произв</w:t>
      </w:r>
      <w:r>
        <w:rPr>
          <w:rFonts w:ascii="Times New Roman" w:hAnsi="Times New Roman" w:cs="Times New Roman"/>
          <w:sz w:val="28"/>
          <w:szCs w:val="28"/>
          <w:lang w:val="ru-RU"/>
        </w:rPr>
        <w:t>одится</w:t>
      </w:r>
      <w:proofErr w:type="spellEnd"/>
      <w:r w:rsidRPr="00FE3B0E">
        <w:rPr>
          <w:rFonts w:ascii="Times New Roman" w:hAnsi="Times New Roman" w:cs="Times New Roman"/>
          <w:sz w:val="28"/>
          <w:szCs w:val="28"/>
        </w:rPr>
        <w:t xml:space="preserve"> продукции сельского хозяйства (в сопоставимых ценах) на сумму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710F2">
        <w:rPr>
          <w:rFonts w:ascii="Times New Roman" w:hAnsi="Times New Roman" w:cs="Times New Roman"/>
          <w:sz w:val="28"/>
          <w:szCs w:val="28"/>
          <w:lang w:val="ru-RU"/>
        </w:rPr>
        <w:t>6,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710F2">
        <w:rPr>
          <w:rFonts w:ascii="Times New Roman" w:hAnsi="Times New Roman" w:cs="Times New Roman"/>
          <w:sz w:val="28"/>
          <w:szCs w:val="28"/>
        </w:rPr>
        <w:t xml:space="preserve"> </w:t>
      </w:r>
      <w:r w:rsidRPr="00FE3B0E">
        <w:rPr>
          <w:rFonts w:ascii="Times New Roman" w:hAnsi="Times New Roman" w:cs="Times New Roman"/>
          <w:sz w:val="28"/>
          <w:szCs w:val="28"/>
        </w:rPr>
        <w:t xml:space="preserve">млрд. рублей.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Выручка от реализации производимой продукции составляет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55</w:t>
      </w:r>
      <w:r w:rsidRPr="00790B3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790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млрд. рублей. Рентабельность всей хозяйственной деятельности (до налогообложения) составляет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C5069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Pr="00DC50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начисленная заработная плата на одного работника составляет </w:t>
      </w:r>
      <w:r w:rsidR="00D90E56">
        <w:rPr>
          <w:rFonts w:ascii="Times New Roman" w:hAnsi="Times New Roman" w:cs="Times New Roman"/>
          <w:sz w:val="28"/>
          <w:szCs w:val="28"/>
          <w:lang w:val="ru-RU"/>
        </w:rPr>
        <w:t>46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</w:t>
      </w:r>
      <w:r w:rsidR="00D90E56">
        <w:rPr>
          <w:rFonts w:ascii="Times New Roman" w:hAnsi="Times New Roman" w:cs="Times New Roman"/>
          <w:sz w:val="28"/>
          <w:szCs w:val="28"/>
          <w:lang w:val="ru-RU"/>
        </w:rPr>
        <w:t>80</w:t>
      </w:r>
      <w:r>
        <w:rPr>
          <w:rFonts w:ascii="Times New Roman" w:hAnsi="Times New Roman" w:cs="Times New Roman"/>
          <w:sz w:val="28"/>
          <w:szCs w:val="28"/>
          <w:lang w:val="ru-RU"/>
        </w:rPr>
        <w:t>0 рубля</w:t>
      </w:r>
      <w:r w:rsidRPr="000C3E9E">
        <w:rPr>
          <w:rFonts w:ascii="Times New Roman" w:hAnsi="Times New Roman" w:cs="Times New Roman"/>
          <w:sz w:val="28"/>
          <w:szCs w:val="28"/>
        </w:rPr>
        <w:t>.</w:t>
      </w:r>
    </w:p>
    <w:p w:rsidR="00C5566C" w:rsidRPr="009F5A68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A68">
        <w:rPr>
          <w:rFonts w:ascii="Times New Roman" w:hAnsi="Times New Roman" w:cs="Times New Roman"/>
          <w:sz w:val="28"/>
          <w:szCs w:val="28"/>
          <w:lang w:val="ru-RU"/>
        </w:rPr>
        <w:t>Объем валового сбора зерна в</w:t>
      </w:r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Шпаковском</w:t>
      </w:r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Pr="009F5A68">
        <w:rPr>
          <w:rFonts w:ascii="Times New Roman" w:hAnsi="Times New Roman"/>
          <w:sz w:val="28"/>
          <w:szCs w:val="28"/>
        </w:rPr>
        <w:t xml:space="preserve"> округ</w:t>
      </w:r>
      <w:r w:rsidRPr="009F5A68">
        <w:rPr>
          <w:rFonts w:ascii="Times New Roman" w:hAnsi="Times New Roman" w:cs="Times New Roman"/>
          <w:sz w:val="28"/>
          <w:szCs w:val="28"/>
        </w:rPr>
        <w:t>е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306 </w:t>
      </w:r>
      <w:r w:rsidRPr="009F5A68">
        <w:rPr>
          <w:rFonts w:ascii="Times New Roman" w:hAnsi="Times New Roman" w:cs="Times New Roman"/>
          <w:sz w:val="28"/>
          <w:szCs w:val="28"/>
        </w:rPr>
        <w:t xml:space="preserve">тыс. тонн. Урожайность зерновых культур в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Шпаковском</w:t>
      </w:r>
      <w:r w:rsidR="009F5A68"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9F5A68" w:rsidRPr="009F5A68">
        <w:rPr>
          <w:rFonts w:ascii="Times New Roman" w:hAnsi="Times New Roman" w:cs="Times New Roman"/>
          <w:sz w:val="28"/>
          <w:szCs w:val="28"/>
          <w:lang w:val="ru-RU"/>
        </w:rPr>
        <w:t>муниципаль</w:t>
      </w:r>
      <w:proofErr w:type="spellEnd"/>
      <w:r w:rsidR="0062319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F5A68" w:rsidRPr="009F5A68">
        <w:rPr>
          <w:rFonts w:ascii="Times New Roman" w:hAnsi="Times New Roman" w:cs="Times New Roman"/>
          <w:sz w:val="28"/>
          <w:szCs w:val="28"/>
          <w:lang w:val="ru-RU"/>
        </w:rPr>
        <w:t>ном</w:t>
      </w:r>
      <w:proofErr w:type="gramEnd"/>
      <w:r w:rsidR="009F5A68"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5A68">
        <w:rPr>
          <w:rFonts w:ascii="Times New Roman" w:hAnsi="Times New Roman"/>
          <w:sz w:val="28"/>
          <w:szCs w:val="28"/>
        </w:rPr>
        <w:t>округ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35,7</w:t>
      </w:r>
      <w:r w:rsidRPr="009F5A68">
        <w:rPr>
          <w:rFonts w:ascii="Times New Roman" w:hAnsi="Times New Roman" w:cs="Times New Roman"/>
          <w:sz w:val="28"/>
          <w:szCs w:val="28"/>
        </w:rPr>
        <w:t xml:space="preserve"> ц/га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F5A68">
        <w:rPr>
          <w:rFonts w:ascii="Times New Roman" w:hAnsi="Times New Roman" w:cs="Times New Roman"/>
          <w:sz w:val="28"/>
          <w:szCs w:val="28"/>
        </w:rPr>
        <w:t xml:space="preserve"> Валовой сбор озимого рапса в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Pr="009F5A68">
        <w:rPr>
          <w:rFonts w:ascii="Times New Roman" w:hAnsi="Times New Roman" w:cs="Times New Roman"/>
          <w:sz w:val="28"/>
          <w:szCs w:val="28"/>
        </w:rPr>
        <w:t xml:space="preserve">е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F5A68">
        <w:rPr>
          <w:rFonts w:ascii="Times New Roman" w:hAnsi="Times New Roman" w:cs="Times New Roman"/>
          <w:sz w:val="28"/>
          <w:szCs w:val="28"/>
        </w:rPr>
        <w:t xml:space="preserve"> тыс. тонн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F5A68">
        <w:rPr>
          <w:rFonts w:ascii="Times New Roman" w:hAnsi="Times New Roman" w:cs="Times New Roman"/>
          <w:sz w:val="28"/>
          <w:szCs w:val="28"/>
        </w:rPr>
        <w:t xml:space="preserve">подсолнечника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9F5A68">
        <w:rPr>
          <w:rFonts w:ascii="Times New Roman" w:hAnsi="Times New Roman" w:cs="Times New Roman"/>
          <w:sz w:val="28"/>
          <w:szCs w:val="28"/>
        </w:rPr>
        <w:t xml:space="preserve"> тыс. тонн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566C" w:rsidRPr="00995ECE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Start"/>
      <w:r w:rsidRPr="00995ECE">
        <w:rPr>
          <w:rFonts w:ascii="Times New Roman" w:hAnsi="Times New Roman" w:cs="Times New Roman"/>
          <w:sz w:val="28"/>
          <w:szCs w:val="28"/>
        </w:rPr>
        <w:t>аловой</w:t>
      </w:r>
      <w:proofErr w:type="spellEnd"/>
      <w:r w:rsidRPr="00995ECE">
        <w:rPr>
          <w:rFonts w:ascii="Times New Roman" w:hAnsi="Times New Roman" w:cs="Times New Roman"/>
          <w:sz w:val="28"/>
          <w:szCs w:val="28"/>
        </w:rPr>
        <w:t xml:space="preserve"> сбор овощей в </w:t>
      </w:r>
      <w:r w:rsidRPr="00995ECE">
        <w:rPr>
          <w:rFonts w:ascii="Times New Roman" w:hAnsi="Times New Roman" w:cs="Times New Roman"/>
          <w:sz w:val="28"/>
          <w:szCs w:val="28"/>
          <w:lang w:val="ru-RU"/>
        </w:rPr>
        <w:t>Шпаковском</w:t>
      </w:r>
      <w:r w:rsidRPr="00995ECE"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Pr="00995ECE">
        <w:rPr>
          <w:rFonts w:ascii="Times New Roman" w:hAnsi="Times New Roman" w:cs="Times New Roman"/>
          <w:sz w:val="28"/>
          <w:szCs w:val="28"/>
        </w:rPr>
        <w:t>е состав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ляет</w:t>
      </w:r>
      <w:proofErr w:type="spellEnd"/>
      <w:r w:rsidRPr="00995ECE">
        <w:rPr>
          <w:rFonts w:ascii="Times New Roman" w:hAnsi="Times New Roman" w:cs="Times New Roman"/>
          <w:sz w:val="28"/>
          <w:szCs w:val="28"/>
        </w:rPr>
        <w:t xml:space="preserve">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5,5</w:t>
      </w:r>
      <w:r w:rsidRPr="00995ECE">
        <w:rPr>
          <w:rFonts w:ascii="Times New Roman" w:hAnsi="Times New Roman" w:cs="Times New Roman"/>
          <w:sz w:val="28"/>
          <w:szCs w:val="28"/>
        </w:rPr>
        <w:t xml:space="preserve"> тыс. тонн, картофеля </w:t>
      </w:r>
      <w:r w:rsidRPr="00995ECE">
        <w:rPr>
          <w:rFonts w:ascii="Times New Roman" w:hAnsi="Times New Roman" w:cs="Times New Roman"/>
          <w:sz w:val="28"/>
          <w:szCs w:val="28"/>
          <w:lang w:val="ru-RU"/>
        </w:rPr>
        <w:t>выращено</w:t>
      </w:r>
      <w:r w:rsidRPr="00995ECE">
        <w:rPr>
          <w:rFonts w:ascii="Times New Roman" w:hAnsi="Times New Roman" w:cs="Times New Roman"/>
          <w:sz w:val="28"/>
          <w:szCs w:val="28"/>
        </w:rPr>
        <w:t xml:space="preserve">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тон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995ECE">
        <w:rPr>
          <w:rFonts w:ascii="Times New Roman" w:hAnsi="Times New Roman" w:cs="Times New Roman"/>
          <w:sz w:val="28"/>
          <w:szCs w:val="28"/>
        </w:rPr>
        <w:t>.</w:t>
      </w:r>
    </w:p>
    <w:p w:rsidR="00C5566C" w:rsidRPr="004C67F9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78CE">
        <w:rPr>
          <w:rFonts w:ascii="Times New Roman" w:hAnsi="Times New Roman" w:cs="Times New Roman"/>
          <w:sz w:val="28"/>
          <w:szCs w:val="28"/>
          <w:lang w:val="ru-RU"/>
        </w:rPr>
        <w:t xml:space="preserve">В сельскохозяйственных предприятиях </w:t>
      </w:r>
      <w:r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Pr="009678CE">
        <w:rPr>
          <w:rFonts w:ascii="Times New Roman" w:hAnsi="Times New Roman" w:cs="Times New Roman"/>
          <w:sz w:val="28"/>
          <w:szCs w:val="28"/>
          <w:lang w:val="ru-RU"/>
        </w:rPr>
        <w:t xml:space="preserve">а доля </w:t>
      </w:r>
      <w:proofErr w:type="gramStart"/>
      <w:r w:rsidRPr="009678CE">
        <w:rPr>
          <w:rFonts w:ascii="Times New Roman" w:hAnsi="Times New Roman" w:cs="Times New Roman"/>
          <w:sz w:val="28"/>
          <w:szCs w:val="28"/>
          <w:lang w:val="ru-RU"/>
        </w:rPr>
        <w:t>растение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9678CE">
        <w:rPr>
          <w:rFonts w:ascii="Times New Roman" w:hAnsi="Times New Roman" w:cs="Times New Roman"/>
          <w:sz w:val="28"/>
          <w:szCs w:val="28"/>
          <w:lang w:val="ru-RU"/>
        </w:rPr>
        <w:t>водческой</w:t>
      </w:r>
      <w:proofErr w:type="spellEnd"/>
      <w:proofErr w:type="gramEnd"/>
      <w:r w:rsidRPr="009678CE">
        <w:rPr>
          <w:rFonts w:ascii="Times New Roman" w:hAnsi="Times New Roman" w:cs="Times New Roman"/>
          <w:sz w:val="28"/>
          <w:szCs w:val="28"/>
          <w:lang w:val="ru-RU"/>
        </w:rPr>
        <w:t xml:space="preserve"> продукции составила 32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% от общего объема продукции. Выручка растениеводства  увеличилась на </w:t>
      </w:r>
      <w:r w:rsidR="00D90E56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% и составила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млрд.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781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рублей.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Прибыль от растениеводства </w:t>
      </w:r>
      <w:r w:rsidR="00D90E56">
        <w:rPr>
          <w:rFonts w:ascii="Times New Roman" w:hAnsi="Times New Roman" w:cs="Times New Roman"/>
          <w:sz w:val="28"/>
          <w:szCs w:val="28"/>
          <w:lang w:val="ru-RU"/>
        </w:rPr>
        <w:t>1398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рублей. Рентабельность от реализации продукции растениеводства составила </w:t>
      </w:r>
      <w:r w:rsidR="00B205F7">
        <w:rPr>
          <w:rFonts w:ascii="Times New Roman" w:hAnsi="Times New Roman" w:cs="Times New Roman"/>
          <w:sz w:val="28"/>
          <w:szCs w:val="28"/>
          <w:lang w:val="ru-RU"/>
        </w:rPr>
        <w:t>41</w:t>
      </w:r>
      <w:r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:rsidR="00C5566C" w:rsidRPr="009F5A68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 xml:space="preserve">В хозяйствах всех категорий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9F5A68">
        <w:rPr>
          <w:rFonts w:ascii="Times New Roman" w:hAnsi="Times New Roman"/>
          <w:sz w:val="28"/>
          <w:szCs w:val="28"/>
        </w:rPr>
        <w:t xml:space="preserve"> округа</w:t>
      </w:r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5A68">
        <w:rPr>
          <w:rFonts w:ascii="Times New Roman" w:hAnsi="Times New Roman" w:cs="Times New Roman"/>
          <w:sz w:val="28"/>
          <w:szCs w:val="28"/>
        </w:rPr>
        <w:t>произв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одится</w:t>
      </w:r>
      <w:proofErr w:type="spellEnd"/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277,7</w:t>
      </w:r>
      <w:r w:rsidRPr="009F5A68">
        <w:rPr>
          <w:rFonts w:ascii="Times New Roman" w:hAnsi="Times New Roman" w:cs="Times New Roman"/>
          <w:sz w:val="28"/>
          <w:szCs w:val="28"/>
        </w:rPr>
        <w:t xml:space="preserve"> тыс. тонн мяса (в живом весе)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F5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66C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56DA">
        <w:rPr>
          <w:rFonts w:ascii="Times New Roman" w:hAnsi="Times New Roman" w:cs="Times New Roman"/>
          <w:sz w:val="28"/>
          <w:szCs w:val="28"/>
        </w:rPr>
        <w:t xml:space="preserve">Валовое производство молока в хозяйствах всех категорий </w:t>
      </w:r>
      <w:r w:rsidRPr="005856DA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 w:rsidRPr="006E10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585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Pr="005856DA">
        <w:rPr>
          <w:rFonts w:ascii="Times New Roman" w:hAnsi="Times New Roman" w:cs="Times New Roman"/>
          <w:sz w:val="28"/>
          <w:szCs w:val="28"/>
        </w:rPr>
        <w:t xml:space="preserve"> состав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ляет</w:t>
      </w:r>
      <w:proofErr w:type="spellEnd"/>
      <w:r w:rsidRPr="005856DA">
        <w:rPr>
          <w:rFonts w:ascii="Times New Roman" w:hAnsi="Times New Roman" w:cs="Times New Roman"/>
          <w:sz w:val="28"/>
          <w:szCs w:val="28"/>
        </w:rPr>
        <w:t xml:space="preserve"> </w:t>
      </w:r>
      <w:r w:rsidR="00547732">
        <w:rPr>
          <w:rFonts w:ascii="Times New Roman" w:hAnsi="Times New Roman" w:cs="Times New Roman"/>
          <w:sz w:val="28"/>
          <w:szCs w:val="28"/>
          <w:lang w:val="ru-RU"/>
        </w:rPr>
        <w:t>48</w:t>
      </w:r>
      <w:r>
        <w:rPr>
          <w:rFonts w:ascii="Times New Roman" w:hAnsi="Times New Roman" w:cs="Times New Roman"/>
          <w:sz w:val="28"/>
          <w:szCs w:val="28"/>
          <w:lang w:val="ru-RU"/>
        </w:rPr>
        <w:t>,8</w:t>
      </w:r>
      <w:r w:rsidRPr="005856DA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spellStart"/>
      <w:r w:rsidRPr="005856DA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5856DA">
        <w:rPr>
          <w:rFonts w:ascii="Times New Roman" w:hAnsi="Times New Roman" w:cs="Times New Roman"/>
          <w:sz w:val="28"/>
          <w:szCs w:val="28"/>
        </w:rPr>
        <w:t xml:space="preserve">Продуктивность молочного стада </w:t>
      </w:r>
      <w:r>
        <w:rPr>
          <w:rFonts w:ascii="Times New Roman" w:hAnsi="Times New Roman" w:cs="Times New Roman"/>
          <w:sz w:val="28"/>
          <w:szCs w:val="28"/>
          <w:lang w:val="ru-RU"/>
        </w:rPr>
        <w:t>- 6413</w:t>
      </w:r>
      <w:r w:rsidRPr="005856DA">
        <w:rPr>
          <w:rFonts w:ascii="Times New Roman" w:hAnsi="Times New Roman" w:cs="Times New Roman"/>
          <w:sz w:val="28"/>
          <w:szCs w:val="28"/>
        </w:rPr>
        <w:t xml:space="preserve"> кг молока от коровы.</w:t>
      </w:r>
    </w:p>
    <w:p w:rsidR="00C5566C" w:rsidRPr="009678CE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78CE">
        <w:rPr>
          <w:rFonts w:ascii="Times New Roman" w:hAnsi="Times New Roman" w:cs="Times New Roman"/>
          <w:sz w:val="28"/>
          <w:szCs w:val="28"/>
          <w:lang w:val="ru-RU"/>
        </w:rPr>
        <w:t xml:space="preserve">Доля продукции животноводства составляет 68%. Выручка от реализации продукции за год </w:t>
      </w:r>
      <w:r w:rsidR="00C40AF3">
        <w:rPr>
          <w:rFonts w:ascii="Times New Roman" w:hAnsi="Times New Roman" w:cs="Times New Roman"/>
          <w:sz w:val="28"/>
          <w:szCs w:val="28"/>
          <w:lang w:val="ru-RU"/>
        </w:rPr>
        <w:t>44</w:t>
      </w:r>
      <w:r w:rsidRPr="009678CE">
        <w:rPr>
          <w:rFonts w:ascii="Times New Roman" w:hAnsi="Times New Roman" w:cs="Times New Roman"/>
          <w:sz w:val="28"/>
          <w:szCs w:val="28"/>
          <w:lang w:val="ru-RU"/>
        </w:rPr>
        <w:t>,0 млрд. рублей.</w:t>
      </w:r>
    </w:p>
    <w:p w:rsidR="00C5566C" w:rsidRPr="00FF1FAF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ентабельность </w:t>
      </w:r>
      <w:r w:rsidRPr="00FF1FAF">
        <w:rPr>
          <w:rFonts w:ascii="Times New Roman" w:hAnsi="Times New Roman" w:cs="Times New Roman"/>
          <w:sz w:val="28"/>
          <w:szCs w:val="28"/>
        </w:rPr>
        <w:t>животноводств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F1FAF">
        <w:rPr>
          <w:rFonts w:ascii="Times New Roman" w:hAnsi="Times New Roman" w:cs="Times New Roman"/>
          <w:sz w:val="28"/>
          <w:szCs w:val="28"/>
        </w:rPr>
        <w:t xml:space="preserve"> в 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>Шпаковском</w:t>
      </w:r>
      <w:r w:rsidRPr="00FF1FAF"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FF1FAF">
        <w:rPr>
          <w:rFonts w:ascii="Times New Roman" w:hAnsi="Times New Roman" w:cs="Times New Roman"/>
          <w:sz w:val="28"/>
          <w:szCs w:val="28"/>
        </w:rPr>
        <w:t xml:space="preserve"> </w:t>
      </w:r>
      <w:r w:rsidR="00547732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>% (снижение показателя на 1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>%)</w:t>
      </w:r>
      <w:r w:rsidRPr="00FF1FAF">
        <w:rPr>
          <w:rFonts w:ascii="Times New Roman" w:hAnsi="Times New Roman" w:cs="Times New Roman"/>
          <w:sz w:val="28"/>
          <w:szCs w:val="28"/>
        </w:rPr>
        <w:t>. Прибыль отдельных видов продукции животноводства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в сельскохозяйственных предприятиях</w:t>
      </w:r>
      <w:r w:rsidRPr="00FF1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Pr="00FF1FAF">
        <w:rPr>
          <w:rFonts w:ascii="Times New Roman" w:hAnsi="Times New Roman" w:cs="Times New Roman"/>
          <w:sz w:val="28"/>
          <w:szCs w:val="28"/>
        </w:rPr>
        <w:t xml:space="preserve"> составила: молока </w:t>
      </w:r>
      <w:r w:rsidR="00547732">
        <w:rPr>
          <w:rFonts w:ascii="Times New Roman" w:hAnsi="Times New Roman" w:cs="Times New Roman"/>
          <w:sz w:val="28"/>
          <w:szCs w:val="28"/>
          <w:lang w:val="ru-RU"/>
        </w:rPr>
        <w:t>451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F1F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FAF">
        <w:rPr>
          <w:rFonts w:ascii="Times New Roman" w:hAnsi="Times New Roman" w:cs="Times New Roman"/>
          <w:sz w:val="28"/>
          <w:szCs w:val="28"/>
        </w:rPr>
        <w:t>мяс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КРС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47732">
        <w:rPr>
          <w:rFonts w:ascii="Times New Roman" w:hAnsi="Times New Roman" w:cs="Times New Roman"/>
          <w:sz w:val="28"/>
          <w:szCs w:val="28"/>
          <w:lang w:val="ru-RU"/>
        </w:rPr>
        <w:t>63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F1FAF">
        <w:rPr>
          <w:rFonts w:ascii="Times New Roman" w:hAnsi="Times New Roman" w:cs="Times New Roman"/>
          <w:sz w:val="28"/>
          <w:szCs w:val="28"/>
        </w:rPr>
        <w:t xml:space="preserve"> 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>мяс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овец </w:t>
      </w:r>
      <w:r>
        <w:rPr>
          <w:rFonts w:ascii="Times New Roman" w:hAnsi="Times New Roman" w:cs="Times New Roman"/>
          <w:sz w:val="28"/>
          <w:szCs w:val="28"/>
          <w:lang w:val="ru-RU"/>
        </w:rPr>
        <w:t>– 3млн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>. рублей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мяс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птицы </w:t>
      </w:r>
      <w:r w:rsidR="00FF1616">
        <w:rPr>
          <w:rFonts w:ascii="Times New Roman" w:hAnsi="Times New Roman" w:cs="Times New Roman"/>
          <w:sz w:val="28"/>
          <w:szCs w:val="28"/>
          <w:lang w:val="ru-RU"/>
        </w:rPr>
        <w:t>6 мл</w:t>
      </w:r>
      <w:r w:rsidR="00547732">
        <w:rPr>
          <w:rFonts w:ascii="Times New Roman" w:hAnsi="Times New Roman" w:cs="Times New Roman"/>
          <w:sz w:val="28"/>
          <w:szCs w:val="28"/>
          <w:lang w:val="ru-RU"/>
        </w:rPr>
        <w:t>рд. 025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пищевого 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>яйц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99</w:t>
      </w:r>
      <w:r w:rsidRPr="00FF1FAF"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566C" w:rsidRPr="00D01C66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C66">
        <w:rPr>
          <w:rFonts w:ascii="Times New Roman" w:hAnsi="Times New Roman" w:cs="Times New Roman"/>
          <w:sz w:val="28"/>
          <w:szCs w:val="28"/>
          <w:lang w:val="ru-RU"/>
        </w:rPr>
        <w:t>Общая сумма п</w:t>
      </w:r>
      <w:proofErr w:type="spellStart"/>
      <w:r w:rsidRPr="00D01C66">
        <w:rPr>
          <w:rFonts w:ascii="Times New Roman" w:hAnsi="Times New Roman" w:cs="Times New Roman"/>
          <w:sz w:val="28"/>
          <w:szCs w:val="28"/>
        </w:rPr>
        <w:t>рибыл</w:t>
      </w:r>
      <w:proofErr w:type="spellEnd"/>
      <w:r w:rsidRPr="00D01C6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01C66">
        <w:rPr>
          <w:rFonts w:ascii="Times New Roman" w:hAnsi="Times New Roman" w:cs="Times New Roman"/>
          <w:sz w:val="28"/>
          <w:szCs w:val="28"/>
        </w:rPr>
        <w:t xml:space="preserve"> до налогообложения, полученная сельскохозяйственными </w:t>
      </w:r>
      <w:r w:rsidRPr="00D01C66">
        <w:rPr>
          <w:rFonts w:ascii="Times New Roman" w:hAnsi="Times New Roman" w:cs="Times New Roman"/>
          <w:sz w:val="28"/>
          <w:szCs w:val="28"/>
          <w:lang w:val="ru-RU"/>
        </w:rPr>
        <w:t>предприятиями</w:t>
      </w:r>
      <w:r w:rsidRPr="00D01C66">
        <w:rPr>
          <w:rFonts w:ascii="Times New Roman" w:hAnsi="Times New Roman" w:cs="Times New Roman"/>
          <w:sz w:val="28"/>
          <w:szCs w:val="28"/>
        </w:rPr>
        <w:t xml:space="preserve"> </w:t>
      </w:r>
      <w:r w:rsidRPr="00D01C66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01C66">
        <w:rPr>
          <w:rFonts w:ascii="Times New Roman" w:hAnsi="Times New Roman" w:cs="Times New Roman"/>
          <w:sz w:val="28"/>
          <w:szCs w:val="28"/>
        </w:rPr>
        <w:t xml:space="preserve">, составила </w:t>
      </w:r>
      <w:r w:rsidR="00547732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млрд. </w:t>
      </w:r>
      <w:r w:rsidR="00547732">
        <w:rPr>
          <w:rFonts w:ascii="Times New Roman" w:hAnsi="Times New Roman" w:cs="Times New Roman"/>
          <w:sz w:val="28"/>
          <w:szCs w:val="28"/>
          <w:lang w:val="ru-RU"/>
        </w:rPr>
        <w:t>082</w:t>
      </w:r>
      <w:r w:rsidRPr="00D01C66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 xml:space="preserve">Основными проблемами в развитии агропромышленного комплекса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 w:rsidRPr="00D45191"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45191">
        <w:rPr>
          <w:rFonts w:ascii="Times New Roman" w:hAnsi="Times New Roman" w:cs="Times New Roman"/>
          <w:sz w:val="28"/>
          <w:szCs w:val="28"/>
        </w:rPr>
        <w:t xml:space="preserve">, на разрешение которых направлена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D45191">
        <w:rPr>
          <w:rFonts w:ascii="Times New Roman" w:hAnsi="Times New Roman" w:cs="Times New Roman"/>
          <w:sz w:val="28"/>
          <w:szCs w:val="28"/>
        </w:rPr>
        <w:t>рограмма</w:t>
      </w:r>
      <w:proofErr w:type="spellEnd"/>
      <w:r w:rsidRPr="00D45191">
        <w:rPr>
          <w:rFonts w:ascii="Times New Roman" w:hAnsi="Times New Roman" w:cs="Times New Roman"/>
          <w:sz w:val="28"/>
          <w:szCs w:val="28"/>
        </w:rPr>
        <w:t>, являются: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>опережающий рост цен на основные средства, материально-технические ресурсы и горюче-смазочные материалы, потребляемые в процессе производства продукции сельского хозяйства, по сравнению с ценами на продукцию сельского хозяйства и сельскохозяйственное сырье;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 xml:space="preserve">слабые позиции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 xml:space="preserve">некоторых </w:t>
      </w:r>
      <w:r w:rsidRPr="00D45191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proofErr w:type="spellStart"/>
      <w:proofErr w:type="gramStart"/>
      <w:r w:rsidRPr="00D45191">
        <w:rPr>
          <w:rFonts w:ascii="Times New Roman" w:hAnsi="Times New Roman" w:cs="Times New Roman"/>
          <w:sz w:val="28"/>
          <w:szCs w:val="28"/>
        </w:rPr>
        <w:t>товаро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45191">
        <w:rPr>
          <w:rFonts w:ascii="Times New Roman" w:hAnsi="Times New Roman" w:cs="Times New Roman"/>
          <w:sz w:val="28"/>
          <w:szCs w:val="28"/>
        </w:rPr>
        <w:t>производителей</w:t>
      </w:r>
      <w:proofErr w:type="gramEnd"/>
      <w:r w:rsidRPr="00D45191">
        <w:rPr>
          <w:rFonts w:ascii="Times New Roman" w:hAnsi="Times New Roman" w:cs="Times New Roman"/>
          <w:sz w:val="28"/>
          <w:szCs w:val="28"/>
        </w:rPr>
        <w:t xml:space="preserve">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 w:rsidRPr="00D45191"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4519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45191">
        <w:rPr>
          <w:rFonts w:ascii="Times New Roman" w:hAnsi="Times New Roman" w:cs="Times New Roman"/>
          <w:sz w:val="28"/>
          <w:szCs w:val="28"/>
        </w:rPr>
        <w:t>агропродо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D45191">
        <w:rPr>
          <w:rFonts w:ascii="Times New Roman" w:hAnsi="Times New Roman" w:cs="Times New Roman"/>
          <w:sz w:val="28"/>
          <w:szCs w:val="28"/>
        </w:rPr>
        <w:t>вольственных</w:t>
      </w:r>
      <w:proofErr w:type="spellEnd"/>
      <w:r w:rsidRPr="00D45191">
        <w:rPr>
          <w:rFonts w:ascii="Times New Roman" w:hAnsi="Times New Roman" w:cs="Times New Roman"/>
          <w:sz w:val="28"/>
          <w:szCs w:val="28"/>
        </w:rPr>
        <w:t xml:space="preserve"> рынках, которые привели к ухудшению их финансового состояния, сокращению потока товаров производственно-технического назначения в сельском хозяйстве, что вызвало технологическую и техническую деградацию на фоне слабой инвестиционной </w:t>
      </w:r>
      <w:proofErr w:type="spellStart"/>
      <w:r w:rsidRPr="00D45191">
        <w:rPr>
          <w:rFonts w:ascii="Times New Roman" w:hAnsi="Times New Roman" w:cs="Times New Roman"/>
          <w:sz w:val="28"/>
          <w:szCs w:val="28"/>
        </w:rPr>
        <w:t>привле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D45191">
        <w:rPr>
          <w:rFonts w:ascii="Times New Roman" w:hAnsi="Times New Roman" w:cs="Times New Roman"/>
          <w:sz w:val="28"/>
          <w:szCs w:val="28"/>
        </w:rPr>
        <w:t>кательности</w:t>
      </w:r>
      <w:proofErr w:type="spellEnd"/>
      <w:r w:rsidRPr="00D45191">
        <w:rPr>
          <w:rFonts w:ascii="Times New Roman" w:hAnsi="Times New Roman" w:cs="Times New Roman"/>
          <w:sz w:val="28"/>
          <w:szCs w:val="28"/>
        </w:rPr>
        <w:t xml:space="preserve"> и снижение инновационной активности в </w:t>
      </w:r>
      <w:r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Pr="00D45191">
        <w:rPr>
          <w:rFonts w:ascii="Times New Roman" w:hAnsi="Times New Roman" w:cs="Times New Roman"/>
          <w:sz w:val="28"/>
          <w:szCs w:val="28"/>
        </w:rPr>
        <w:t>е.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90E5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344EF">
        <w:rPr>
          <w:rFonts w:ascii="Times New Roman" w:hAnsi="Times New Roman" w:cs="Times New Roman"/>
          <w:sz w:val="28"/>
          <w:szCs w:val="28"/>
        </w:rPr>
        <w:t>-</w:t>
      </w:r>
      <w:r w:rsidRPr="00D45191">
        <w:rPr>
          <w:rFonts w:ascii="Times New Roman" w:hAnsi="Times New Roman" w:cs="Times New Roman"/>
          <w:sz w:val="28"/>
          <w:szCs w:val="28"/>
        </w:rPr>
        <w:t>20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90E5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45191">
        <w:rPr>
          <w:rFonts w:ascii="Times New Roman" w:hAnsi="Times New Roman" w:cs="Times New Roman"/>
          <w:sz w:val="28"/>
          <w:szCs w:val="28"/>
        </w:rPr>
        <w:t xml:space="preserve"> годах обозначены следующие значимые тенденции развития сельского хозяйства в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Шпаковском</w:t>
      </w:r>
      <w:r w:rsidRPr="00AF08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Pr="00D45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</w:t>
      </w:r>
      <w:r w:rsidRPr="00D45191">
        <w:rPr>
          <w:rFonts w:ascii="Times New Roman" w:hAnsi="Times New Roman" w:cs="Times New Roman"/>
          <w:sz w:val="28"/>
          <w:szCs w:val="28"/>
        </w:rPr>
        <w:t>е: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 xml:space="preserve">увеличение инвестиций на повышение плодородия и развитие мелиорации земель сельскохозяйственного назначения, стимулирование улучшения использования земельных угодий на территории </w:t>
      </w:r>
      <w:r>
        <w:rPr>
          <w:rFonts w:ascii="Times New Roman" w:hAnsi="Times New Roman"/>
          <w:sz w:val="28"/>
          <w:szCs w:val="28"/>
        </w:rPr>
        <w:t>округа</w:t>
      </w:r>
      <w:r w:rsidRPr="00D45191">
        <w:rPr>
          <w:rFonts w:ascii="Times New Roman" w:hAnsi="Times New Roman" w:cs="Times New Roman"/>
          <w:sz w:val="28"/>
          <w:szCs w:val="28"/>
        </w:rPr>
        <w:t>;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191">
        <w:rPr>
          <w:rFonts w:ascii="Times New Roman" w:hAnsi="Times New Roman" w:cs="Times New Roman"/>
          <w:sz w:val="28"/>
          <w:szCs w:val="28"/>
        </w:rPr>
        <w:t>создание условий для наращивания производства высококачественной говядины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45191">
        <w:rPr>
          <w:rFonts w:ascii="Times New Roman" w:hAnsi="Times New Roman" w:cs="Times New Roman"/>
          <w:sz w:val="28"/>
          <w:szCs w:val="28"/>
        </w:rPr>
        <w:t xml:space="preserve">в живой массе и </w:t>
      </w:r>
      <w:proofErr w:type="spellStart"/>
      <w:r w:rsidRPr="00D45191">
        <w:rPr>
          <w:rFonts w:ascii="Times New Roman" w:hAnsi="Times New Roman" w:cs="Times New Roman"/>
          <w:sz w:val="28"/>
          <w:szCs w:val="28"/>
        </w:rPr>
        <w:t>моло</w:t>
      </w:r>
      <w:proofErr w:type="spellEnd"/>
      <w:r w:rsidRPr="00D45191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Pr="00D45191">
        <w:rPr>
          <w:rFonts w:ascii="Times New Roman" w:hAnsi="Times New Roman" w:cs="Times New Roman"/>
          <w:sz w:val="28"/>
          <w:szCs w:val="28"/>
        </w:rPr>
        <w:t>;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191">
        <w:rPr>
          <w:rFonts w:ascii="Times New Roman" w:hAnsi="Times New Roman" w:cs="Times New Roman"/>
          <w:sz w:val="28"/>
          <w:szCs w:val="28"/>
          <w:lang w:val="ru-RU"/>
        </w:rPr>
        <w:t>содействие развитию птицеводства и получения высококачественного мяса птицы и пищевых яиц;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 xml:space="preserve">ускорение обновления технической базы агропромышленного комплекса </w:t>
      </w:r>
      <w:r>
        <w:rPr>
          <w:rFonts w:ascii="Times New Roman" w:hAnsi="Times New Roman"/>
          <w:sz w:val="28"/>
          <w:szCs w:val="28"/>
        </w:rPr>
        <w:t>округа</w:t>
      </w:r>
      <w:r w:rsidRPr="00D45191">
        <w:rPr>
          <w:rFonts w:ascii="Times New Roman" w:hAnsi="Times New Roman" w:cs="Times New Roman"/>
          <w:sz w:val="28"/>
          <w:szCs w:val="28"/>
        </w:rPr>
        <w:t>.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 xml:space="preserve">В растениеводстве сельскохозяйственным товаропроизводителям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 w:rsidRPr="00D45191">
        <w:rPr>
          <w:rFonts w:ascii="Times New Roman" w:hAnsi="Times New Roman" w:cs="Times New Roman"/>
          <w:sz w:val="28"/>
          <w:szCs w:val="28"/>
        </w:rPr>
        <w:t xml:space="preserve">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45191">
        <w:rPr>
          <w:rFonts w:ascii="Times New Roman" w:hAnsi="Times New Roman" w:cs="Times New Roman"/>
          <w:sz w:val="28"/>
          <w:szCs w:val="28"/>
        </w:rPr>
        <w:t xml:space="preserve"> предстоит освоить интенсивные </w:t>
      </w:r>
      <w:r w:rsidRPr="00D45191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технологии, базирующиеся на новом поколении тракторов и сельскохозяйственных машин, увеличить объем внесения в почву минеральных удобрений, выполнить работы по защите растений от вредителей и болезней, использовать перспективные высокоурожайные сорта и гибриды сельскохозяйственных культур. </w:t>
      </w:r>
    </w:p>
    <w:p w:rsidR="00C5566C" w:rsidRPr="00D45191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191">
        <w:rPr>
          <w:rFonts w:ascii="Times New Roman" w:hAnsi="Times New Roman" w:cs="Times New Roman"/>
          <w:sz w:val="28"/>
          <w:szCs w:val="28"/>
        </w:rPr>
        <w:t xml:space="preserve">В животноводстве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 xml:space="preserve">Шпаковского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45191">
        <w:rPr>
          <w:rFonts w:ascii="Times New Roman" w:hAnsi="Times New Roman" w:cs="Times New Roman"/>
          <w:sz w:val="28"/>
          <w:szCs w:val="28"/>
        </w:rPr>
        <w:t xml:space="preserve">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</w:t>
      </w:r>
      <w:r w:rsidRPr="00D45191">
        <w:rPr>
          <w:rFonts w:ascii="Times New Roman" w:hAnsi="Times New Roman" w:cs="Times New Roman"/>
          <w:sz w:val="28"/>
          <w:szCs w:val="28"/>
        </w:rPr>
        <w:t>решение задачи ускоренного наращивания валового производства мяса скота, мяса овец, мяса птицы, молока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, что</w:t>
      </w:r>
      <w:r w:rsidRPr="00D45191">
        <w:rPr>
          <w:rFonts w:ascii="Times New Roman" w:hAnsi="Times New Roman" w:cs="Times New Roman"/>
          <w:sz w:val="28"/>
          <w:szCs w:val="28"/>
        </w:rPr>
        <w:t xml:space="preserve"> позволит повысить уровень потребления населением </w:t>
      </w:r>
      <w:r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D45191">
        <w:rPr>
          <w:rFonts w:ascii="Times New Roman" w:hAnsi="Times New Roman" w:cs="Times New Roman"/>
          <w:sz w:val="28"/>
          <w:szCs w:val="28"/>
        </w:rPr>
        <w:t xml:space="preserve">а этих продуктов при одновременном </w:t>
      </w:r>
      <w:r w:rsidRPr="00D45191">
        <w:rPr>
          <w:rFonts w:ascii="Times New Roman" w:hAnsi="Times New Roman" w:cs="Times New Roman"/>
          <w:sz w:val="28"/>
          <w:szCs w:val="28"/>
          <w:lang w:val="ru-RU"/>
        </w:rPr>
        <w:t>замещении ими импортных продуктов</w:t>
      </w:r>
      <w:r w:rsidRPr="00D45191">
        <w:rPr>
          <w:rFonts w:ascii="Times New Roman" w:hAnsi="Times New Roman" w:cs="Times New Roman"/>
          <w:sz w:val="28"/>
          <w:szCs w:val="28"/>
        </w:rPr>
        <w:t>.</w:t>
      </w:r>
    </w:p>
    <w:p w:rsidR="00C5566C" w:rsidRPr="00D45191" w:rsidRDefault="00C5566C" w:rsidP="00B94D34">
      <w:pPr>
        <w:spacing w:line="240" w:lineRule="exac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B94D34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F6ADD"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sz w:val="28"/>
          <w:szCs w:val="28"/>
          <w:lang w:val="ru-RU"/>
        </w:rPr>
        <w:t>Цель и задачи, индикаторы достижения цели Программы, сроки и этапы её реализации</w:t>
      </w:r>
    </w:p>
    <w:p w:rsidR="00C5566C" w:rsidRPr="002525A7" w:rsidRDefault="00C5566C" w:rsidP="00B94D34">
      <w:pPr>
        <w:spacing w:line="240" w:lineRule="exact"/>
        <w:ind w:firstLine="85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C5566C" w:rsidRPr="00FE0E93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FE0E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FE0E93">
        <w:rPr>
          <w:rFonts w:ascii="Times New Roman" w:hAnsi="Times New Roman" w:cs="Times New Roman"/>
          <w:sz w:val="28"/>
          <w:szCs w:val="28"/>
        </w:rPr>
        <w:t>:</w:t>
      </w:r>
    </w:p>
    <w:p w:rsidR="000F1D65" w:rsidRPr="000F1D65" w:rsidRDefault="00121108" w:rsidP="001211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1108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121108">
        <w:rPr>
          <w:rFonts w:ascii="Times New Roman" w:hAnsi="Times New Roman" w:cs="Times New Roman"/>
          <w:sz w:val="28"/>
          <w:szCs w:val="28"/>
        </w:rPr>
        <w:t>оддержка</w:t>
      </w:r>
      <w:proofErr w:type="spellEnd"/>
      <w:r w:rsidRPr="00121108">
        <w:rPr>
          <w:rFonts w:ascii="Times New Roman" w:hAnsi="Times New Roman" w:cs="Times New Roman"/>
          <w:sz w:val="28"/>
          <w:szCs w:val="28"/>
        </w:rPr>
        <w:t xml:space="preserve"> развития сельскохозяйственных производителей в области растениеводства </w:t>
      </w:r>
      <w:r w:rsidRPr="00121108">
        <w:rPr>
          <w:rFonts w:ascii="Times New Roman" w:hAnsi="Times New Roman" w:cs="Times New Roman"/>
          <w:sz w:val="28"/>
          <w:szCs w:val="28"/>
          <w:lang w:val="ru-RU"/>
        </w:rPr>
        <w:t>и животноводства,</w:t>
      </w:r>
      <w:r w:rsidRPr="00121108">
        <w:rPr>
          <w:rFonts w:ascii="Times New Roman" w:hAnsi="Times New Roman" w:cs="Times New Roman"/>
          <w:sz w:val="28"/>
          <w:szCs w:val="28"/>
        </w:rPr>
        <w:t xml:space="preserve"> увеличение объема производства продукции растениеводства </w:t>
      </w:r>
      <w:r w:rsidRPr="00121108">
        <w:rPr>
          <w:rFonts w:ascii="Times New Roman" w:hAnsi="Times New Roman" w:cs="Times New Roman"/>
          <w:sz w:val="28"/>
          <w:szCs w:val="28"/>
          <w:lang w:val="ru-RU"/>
        </w:rPr>
        <w:t xml:space="preserve">и животноводства </w:t>
      </w:r>
      <w:r w:rsidRPr="00121108">
        <w:rPr>
          <w:rFonts w:ascii="Times New Roman" w:hAnsi="Times New Roman" w:cs="Times New Roman"/>
          <w:sz w:val="28"/>
          <w:szCs w:val="28"/>
        </w:rPr>
        <w:t>в хозяйствах всех категорий на территории Шпаковского</w:t>
      </w:r>
      <w:r w:rsidRPr="00121108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</w:t>
      </w:r>
      <w:r w:rsidRPr="00121108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1D65" w:rsidRPr="000F1D65">
        <w:rPr>
          <w:rFonts w:ascii="Times New Roman" w:hAnsi="Times New Roman" w:cs="Times New Roman"/>
          <w:sz w:val="28"/>
          <w:szCs w:val="28"/>
          <w:lang w:val="ru-RU"/>
        </w:rPr>
        <w:t>Ставропольского края</w:t>
      </w:r>
    </w:p>
    <w:p w:rsidR="00C5566C" w:rsidRPr="00FE0E93" w:rsidRDefault="00C5566C" w:rsidP="00C5566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вышеуказанной цел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E0E93">
        <w:rPr>
          <w:rFonts w:ascii="Times New Roman" w:hAnsi="Times New Roman" w:cs="Times New Roman"/>
          <w:sz w:val="28"/>
          <w:szCs w:val="28"/>
        </w:rPr>
        <w:t xml:space="preserve"> необходимо решение следующих задач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FE0E93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FE0E93">
        <w:rPr>
          <w:rFonts w:ascii="Times New Roman" w:hAnsi="Times New Roman" w:cs="Times New Roman"/>
          <w:sz w:val="28"/>
          <w:szCs w:val="28"/>
        </w:rPr>
        <w:t>:</w:t>
      </w:r>
    </w:p>
    <w:p w:rsidR="000F1D65" w:rsidRPr="000F1D65" w:rsidRDefault="000F1D65" w:rsidP="000F1D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0F1D65">
        <w:rPr>
          <w:rFonts w:ascii="Times New Roman" w:hAnsi="Times New Roman" w:cs="Times New Roman"/>
          <w:sz w:val="28"/>
          <w:szCs w:val="28"/>
          <w:lang w:val="ru-RU" w:eastAsia="en-US"/>
        </w:rPr>
        <w:t>стимулирование роста производства продукции растениеводства в хозяйствах всех категорий  на территории Шпаковского муниципального</w:t>
      </w:r>
      <w:r w:rsidRPr="000F1D65">
        <w:rPr>
          <w:rFonts w:ascii="Times New Roman" w:hAnsi="Times New Roman" w:cs="Times New Roman"/>
          <w:sz w:val="28"/>
          <w:szCs w:val="28"/>
          <w:lang w:eastAsia="en-US"/>
        </w:rPr>
        <w:t xml:space="preserve"> округа</w:t>
      </w:r>
      <w:r w:rsidRPr="000F1D65">
        <w:rPr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0F1D65" w:rsidRPr="000F1D65" w:rsidRDefault="000F1D65" w:rsidP="000F1D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0F1D65">
        <w:rPr>
          <w:rFonts w:ascii="Times New Roman" w:hAnsi="Times New Roman" w:cs="Times New Roman"/>
          <w:sz w:val="28"/>
          <w:szCs w:val="28"/>
          <w:lang w:val="ru-RU" w:eastAsia="en-US"/>
        </w:rPr>
        <w:t>увеличение объемов производства продукции животноводства на основе стабилизации поголовья сельскохозяйственных животных и повышения их конкурентоспособности;</w:t>
      </w:r>
    </w:p>
    <w:p w:rsidR="000F1D65" w:rsidRPr="00E12F98" w:rsidRDefault="000F1D65" w:rsidP="000F1D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0F1D65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освоение бюджетных средств переданных на проведение мероприятий по борьбе с иксодовыми клещами на территории Шпаковского </w:t>
      </w:r>
      <w:r w:rsidRPr="000F1D65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0F1D65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0F1D65">
        <w:rPr>
          <w:rFonts w:ascii="Times New Roman" w:hAnsi="Times New Roman" w:cs="Times New Roman"/>
          <w:sz w:val="28"/>
          <w:szCs w:val="28"/>
          <w:lang w:eastAsia="en-US"/>
        </w:rPr>
        <w:t>округа</w:t>
      </w:r>
      <w:r w:rsidR="00E12F98">
        <w:rPr>
          <w:rFonts w:ascii="Times New Roman" w:hAnsi="Times New Roman" w:cs="Times New Roman"/>
          <w:sz w:val="28"/>
          <w:szCs w:val="28"/>
          <w:lang w:val="ru-RU" w:eastAsia="en-US"/>
        </w:rPr>
        <w:t>.</w:t>
      </w:r>
    </w:p>
    <w:p w:rsidR="00E12F98" w:rsidRPr="00E12F98" w:rsidRDefault="00E12F98" w:rsidP="00E12F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E12F98">
        <w:rPr>
          <w:rFonts w:ascii="Times New Roman" w:hAnsi="Times New Roman" w:cs="Times New Roman"/>
          <w:sz w:val="28"/>
          <w:szCs w:val="28"/>
          <w:lang w:val="ru-RU" w:eastAsia="en-US"/>
        </w:rPr>
        <w:t>Эффективность реализации мероприятий Программы оценивается целевыми индикаторами и показателями Программы. Сведения о достижении индикаторов достижения цели Программы и пока</w:t>
      </w:r>
      <w:r w:rsidR="00970EFB">
        <w:rPr>
          <w:rFonts w:ascii="Times New Roman" w:hAnsi="Times New Roman" w:cs="Times New Roman"/>
          <w:sz w:val="28"/>
          <w:szCs w:val="28"/>
          <w:lang w:val="ru-RU" w:eastAsia="en-US"/>
        </w:rPr>
        <w:t>зателей решения задач Программы</w:t>
      </w:r>
      <w:r w:rsidRPr="00E12F98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приведены в приложении №</w:t>
      </w:r>
      <w:r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E12F98">
        <w:rPr>
          <w:rFonts w:ascii="Times New Roman" w:hAnsi="Times New Roman" w:cs="Times New Roman"/>
          <w:sz w:val="28"/>
          <w:szCs w:val="28"/>
          <w:lang w:val="ru-RU" w:eastAsia="en-US"/>
        </w:rPr>
        <w:t>1</w:t>
      </w:r>
      <w:r w:rsidR="00FF348F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  <w:lang w:val="ru-RU" w:eastAsia="en-US"/>
        </w:rPr>
        <w:t>.</w:t>
      </w:r>
    </w:p>
    <w:p w:rsidR="00E12F98" w:rsidRPr="00E12F98" w:rsidRDefault="00E12F98" w:rsidP="00E12F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E12F98">
        <w:rPr>
          <w:rFonts w:ascii="Times New Roman" w:hAnsi="Times New Roman" w:cs="Times New Roman"/>
          <w:sz w:val="28"/>
          <w:szCs w:val="28"/>
          <w:lang w:val="ru-RU" w:eastAsia="en-US"/>
        </w:rPr>
        <w:t>Программа реализуется в один этап:  2024 - 2026 годы.</w:t>
      </w:r>
    </w:p>
    <w:p w:rsidR="00C5566C" w:rsidRDefault="00C5566C" w:rsidP="00B94D34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p w:rsidR="00C5566C" w:rsidRDefault="00C5566C" w:rsidP="00B94D34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Раздел 2.1. Весовые коэффициенты цели Программы </w:t>
      </w:r>
    </w:p>
    <w:p w:rsidR="00C5566C" w:rsidRDefault="00C5566C" w:rsidP="00B94D34">
      <w:pPr>
        <w:spacing w:after="0" w:line="240" w:lineRule="exact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C5566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весовых коэффициентах, присвоенн</w:t>
      </w:r>
      <w:r w:rsidR="00B94D34">
        <w:rPr>
          <w:rFonts w:ascii="Times New Roman" w:hAnsi="Times New Roman" w:cs="Times New Roman"/>
          <w:sz w:val="28"/>
          <w:szCs w:val="28"/>
          <w:lang w:val="ru-RU"/>
        </w:rPr>
        <w:t>ых цели Программы, приведены в п</w:t>
      </w:r>
      <w:r>
        <w:rPr>
          <w:rFonts w:ascii="Times New Roman" w:hAnsi="Times New Roman" w:cs="Times New Roman"/>
          <w:sz w:val="28"/>
          <w:szCs w:val="28"/>
          <w:lang w:val="ru-RU"/>
        </w:rPr>
        <w:t>риложении №</w:t>
      </w:r>
      <w:r w:rsidR="00E12F98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="00B94D34">
        <w:rPr>
          <w:rFonts w:ascii="Times New Roman" w:hAnsi="Times New Roman" w:cs="Times New Roman"/>
          <w:sz w:val="28"/>
          <w:szCs w:val="28"/>
          <w:lang w:val="ru-RU"/>
        </w:rPr>
        <w:t xml:space="preserve"> к Программе.</w:t>
      </w:r>
    </w:p>
    <w:p w:rsidR="009F5A68" w:rsidRDefault="009F5A68" w:rsidP="00C5566C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C5566C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Раздел 3. Ресурсное обеспечение Программы</w:t>
      </w:r>
    </w:p>
    <w:p w:rsidR="00C5566C" w:rsidRDefault="00C5566C" w:rsidP="00C5566C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C5566C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2E54"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мероприятий Программы осуществляется за счет средств федерального бюджета, краевого бюджета и бюджета Шпаковского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942E54">
        <w:rPr>
          <w:rFonts w:ascii="Times New Roman" w:hAnsi="Times New Roman" w:cs="Times New Roman"/>
          <w:sz w:val="28"/>
          <w:szCs w:val="28"/>
          <w:lang w:val="ru-RU"/>
        </w:rPr>
        <w:t xml:space="preserve"> Ставропольского края.</w:t>
      </w:r>
    </w:p>
    <w:p w:rsidR="009F5A68" w:rsidRPr="009F5A68" w:rsidRDefault="007150BF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</w:t>
      </w:r>
      <w:proofErr w:type="spellStart"/>
      <w:r w:rsidRPr="007150BF">
        <w:rPr>
          <w:rFonts w:ascii="Times New Roman" w:hAnsi="Times New Roman" w:cs="Times New Roman"/>
          <w:sz w:val="28"/>
          <w:szCs w:val="28"/>
        </w:rPr>
        <w:t>бщий</w:t>
      </w:r>
      <w:proofErr w:type="spellEnd"/>
      <w:r w:rsidRPr="007150BF">
        <w:rPr>
          <w:rFonts w:ascii="Times New Roman" w:hAnsi="Times New Roman" w:cs="Times New Roman"/>
          <w:sz w:val="28"/>
          <w:szCs w:val="28"/>
        </w:rPr>
        <w:t xml:space="preserve"> объем финансирования мероприятий </w:t>
      </w:r>
      <w:r w:rsidRPr="007150BF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7150BF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</w:t>
      </w:r>
      <w:r w:rsidR="009F5A68" w:rsidRPr="009F5A68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9F5A68"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4150,26 </w:t>
      </w:r>
      <w:r w:rsidR="009F5A68" w:rsidRPr="009F5A68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по годам: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 1383,42 </w:t>
      </w:r>
      <w:r w:rsidRPr="009F5A68">
        <w:rPr>
          <w:rFonts w:ascii="Times New Roman" w:hAnsi="Times New Roman" w:cs="Times New Roman"/>
          <w:sz w:val="28"/>
          <w:szCs w:val="28"/>
        </w:rPr>
        <w:t>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1383,42 </w:t>
      </w:r>
      <w:r w:rsidRPr="009F5A68">
        <w:rPr>
          <w:rFonts w:ascii="Times New Roman" w:hAnsi="Times New Roman" w:cs="Times New Roman"/>
          <w:sz w:val="28"/>
          <w:szCs w:val="28"/>
        </w:rPr>
        <w:t>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1383,42 </w:t>
      </w:r>
      <w:r w:rsidRPr="009F5A68">
        <w:rPr>
          <w:rFonts w:ascii="Times New Roman" w:hAnsi="Times New Roman" w:cs="Times New Roman"/>
          <w:sz w:val="28"/>
          <w:szCs w:val="28"/>
        </w:rPr>
        <w:t>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0,00</w:t>
      </w:r>
      <w:r w:rsidRPr="009F5A68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0,00 </w:t>
      </w:r>
      <w:r w:rsidRPr="009F5A68">
        <w:rPr>
          <w:rFonts w:ascii="Times New Roman" w:hAnsi="Times New Roman" w:cs="Times New Roman"/>
          <w:sz w:val="28"/>
          <w:szCs w:val="28"/>
        </w:rPr>
        <w:t>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0,00 </w:t>
      </w:r>
      <w:r w:rsidRPr="009F5A68">
        <w:rPr>
          <w:rFonts w:ascii="Times New Roman" w:hAnsi="Times New Roman" w:cs="Times New Roman"/>
          <w:sz w:val="28"/>
          <w:szCs w:val="28"/>
        </w:rPr>
        <w:t>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0,00</w:t>
      </w:r>
      <w:r w:rsidRPr="009F5A6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(далее - краевой бюджет) – </w:t>
      </w:r>
      <w:r w:rsidR="005339A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 xml:space="preserve">3250,26 </w:t>
      </w:r>
      <w:r w:rsidRPr="009F5A68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1083,42 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1083,42 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1083,42 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Шпаковского</w:t>
      </w:r>
      <w:r w:rsidRPr="009F5A6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(далее – местный бюджет)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900</w:t>
      </w:r>
      <w:r w:rsidRPr="009F5A68">
        <w:rPr>
          <w:rFonts w:ascii="Times New Roman" w:hAnsi="Times New Roman" w:cs="Times New Roman"/>
          <w:sz w:val="28"/>
          <w:szCs w:val="28"/>
        </w:rPr>
        <w:t>,0 тыс. рублей, в том числе: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по годам: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300</w:t>
      </w:r>
      <w:r w:rsidRPr="009F5A68">
        <w:rPr>
          <w:rFonts w:ascii="Times New Roman" w:hAnsi="Times New Roman" w:cs="Times New Roman"/>
          <w:sz w:val="28"/>
          <w:szCs w:val="28"/>
        </w:rPr>
        <w:t>,00 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300</w:t>
      </w:r>
      <w:r w:rsidRPr="009F5A68">
        <w:rPr>
          <w:rFonts w:ascii="Times New Roman" w:hAnsi="Times New Roman" w:cs="Times New Roman"/>
          <w:sz w:val="28"/>
          <w:szCs w:val="28"/>
        </w:rPr>
        <w:t>,00 тыс. рублей;</w:t>
      </w:r>
    </w:p>
    <w:p w:rsidR="009F5A68" w:rsidRP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A68">
        <w:rPr>
          <w:rFonts w:ascii="Times New Roman" w:hAnsi="Times New Roman" w:cs="Times New Roman"/>
          <w:sz w:val="28"/>
          <w:szCs w:val="28"/>
        </w:rPr>
        <w:t>в 20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9F5A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9F5A68">
        <w:rPr>
          <w:rFonts w:ascii="Times New Roman" w:hAnsi="Times New Roman" w:cs="Times New Roman"/>
          <w:sz w:val="28"/>
          <w:szCs w:val="28"/>
          <w:lang w:val="ru-RU"/>
        </w:rPr>
        <w:t>300</w:t>
      </w:r>
      <w:r w:rsidRPr="009F5A68">
        <w:rPr>
          <w:rFonts w:ascii="Times New Roman" w:hAnsi="Times New Roman" w:cs="Times New Roman"/>
          <w:sz w:val="28"/>
          <w:szCs w:val="28"/>
        </w:rPr>
        <w:t>,00 тыс. рублей;</w:t>
      </w:r>
    </w:p>
    <w:p w:rsidR="009F5A68" w:rsidRDefault="009F5A68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9F5A6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63AB">
        <w:rPr>
          <w:rFonts w:ascii="Times New Roman" w:hAnsi="Times New Roman" w:cs="Times New Roman"/>
          <w:sz w:val="28"/>
          <w:szCs w:val="28"/>
          <w:lang w:val="ru-RU"/>
        </w:rPr>
        <w:t xml:space="preserve">Объемы финансирования Программы </w:t>
      </w:r>
      <w:r>
        <w:rPr>
          <w:rFonts w:ascii="Times New Roman" w:hAnsi="Times New Roman" w:cs="Times New Roman"/>
          <w:sz w:val="28"/>
          <w:szCs w:val="28"/>
          <w:lang w:val="ru-RU"/>
        </w:rPr>
        <w:t>уточ</w:t>
      </w:r>
      <w:r w:rsidRPr="00942E54"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яются</w:t>
      </w:r>
      <w:r w:rsidRPr="00942E54">
        <w:rPr>
          <w:rFonts w:ascii="Times New Roman" w:hAnsi="Times New Roman" w:cs="Times New Roman"/>
          <w:sz w:val="28"/>
          <w:szCs w:val="28"/>
          <w:lang w:val="ru-RU"/>
        </w:rPr>
        <w:t xml:space="preserve"> ежегодно, при формировании бюджета Шпаковского </w:t>
      </w:r>
      <w:r w:rsidRPr="00C067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942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42E54">
        <w:rPr>
          <w:rFonts w:ascii="Times New Roman" w:hAnsi="Times New Roman" w:cs="Times New Roman"/>
          <w:sz w:val="28"/>
          <w:szCs w:val="28"/>
          <w:lang w:val="ru-RU"/>
        </w:rPr>
        <w:t>Ставрополь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942E54">
        <w:rPr>
          <w:rFonts w:ascii="Times New Roman" w:hAnsi="Times New Roman" w:cs="Times New Roman"/>
          <w:sz w:val="28"/>
          <w:szCs w:val="28"/>
          <w:lang w:val="ru-RU"/>
        </w:rPr>
        <w:t>ского</w:t>
      </w:r>
      <w:proofErr w:type="spellEnd"/>
      <w:proofErr w:type="gramEnd"/>
      <w:r w:rsidRPr="00942E54">
        <w:rPr>
          <w:rFonts w:ascii="Times New Roman" w:hAnsi="Times New Roman" w:cs="Times New Roman"/>
          <w:sz w:val="28"/>
          <w:szCs w:val="28"/>
          <w:lang w:val="ru-RU"/>
        </w:rPr>
        <w:t xml:space="preserve"> края на очередной финансовый год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плановый период</w:t>
      </w:r>
      <w:r w:rsidRPr="00942E5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566C" w:rsidRDefault="00C5566C" w:rsidP="00C5566C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Ресурсное обеспечение Программы приведено в приложении № </w:t>
      </w:r>
      <w:r w:rsidR="00E12F9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70EFB">
        <w:rPr>
          <w:rFonts w:ascii="Times New Roman" w:hAnsi="Times New Roman" w:cs="Times New Roman"/>
          <w:sz w:val="28"/>
          <w:szCs w:val="28"/>
          <w:lang w:val="ru-RU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566C" w:rsidRDefault="00C5566C" w:rsidP="00C5566C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Default="00C5566C" w:rsidP="00C5566C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Раздел 4. Характеристика основных мероприятий Программы</w:t>
      </w:r>
    </w:p>
    <w:p w:rsidR="00C5566C" w:rsidRDefault="00C5566C" w:rsidP="00C5566C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566C" w:rsidRPr="009F667C" w:rsidRDefault="00C5566C" w:rsidP="00C5566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667C">
        <w:rPr>
          <w:rFonts w:ascii="Times New Roman" w:hAnsi="Times New Roman" w:cs="Times New Roman"/>
          <w:sz w:val="28"/>
          <w:szCs w:val="28"/>
          <w:lang w:val="ru-RU"/>
        </w:rPr>
        <w:t>Основные мероприятия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F667C">
        <w:rPr>
          <w:rFonts w:ascii="Times New Roman" w:hAnsi="Times New Roman" w:cs="Times New Roman"/>
          <w:sz w:val="28"/>
          <w:szCs w:val="28"/>
          <w:lang w:val="ru-RU"/>
        </w:rPr>
        <w:t>Программы:</w:t>
      </w:r>
    </w:p>
    <w:p w:rsidR="00C5566C" w:rsidRPr="00954811" w:rsidRDefault="00C5566C" w:rsidP="00C556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п</w:t>
      </w:r>
      <w:r w:rsidRPr="00954811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оддержка развития сельскохозяйственного производства в области растениеводства и проведение мероприятий в области </w:t>
      </w:r>
      <w:proofErr w:type="gramStart"/>
      <w:r w:rsidRPr="00954811">
        <w:rPr>
          <w:rFonts w:ascii="Times New Roman" w:hAnsi="Times New Roman" w:cs="Times New Roman"/>
          <w:sz w:val="28"/>
          <w:szCs w:val="28"/>
          <w:lang w:val="ru-RU" w:eastAsia="en-US"/>
        </w:rPr>
        <w:t>сельско</w:t>
      </w:r>
      <w:r w:rsidR="005F301E">
        <w:rPr>
          <w:rFonts w:ascii="Times New Roman" w:hAnsi="Times New Roman" w:cs="Times New Roman"/>
          <w:sz w:val="28"/>
          <w:szCs w:val="28"/>
          <w:lang w:val="ru-RU" w:eastAsia="en-US"/>
        </w:rPr>
        <w:t>-</w:t>
      </w:r>
      <w:r w:rsidRPr="00954811">
        <w:rPr>
          <w:rFonts w:ascii="Times New Roman" w:hAnsi="Times New Roman" w:cs="Times New Roman"/>
          <w:sz w:val="28"/>
          <w:szCs w:val="28"/>
          <w:lang w:val="ru-RU" w:eastAsia="en-US"/>
        </w:rPr>
        <w:t>хозяйственного</w:t>
      </w:r>
      <w:proofErr w:type="gramEnd"/>
      <w:r w:rsidRPr="00954811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производства – растениеводства, направлено на увеличение производства и реализации продукции растениеводства</w:t>
      </w:r>
      <w:r w:rsidRPr="0095481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93C07" w:rsidRPr="00593C07" w:rsidRDefault="00C5566C" w:rsidP="00593C0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ab/>
        <w:t>п</w:t>
      </w:r>
      <w:r w:rsidRPr="00994A0B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роведение мероприятий по борьбе с иксодовыми клещами на территории Шпаковского </w:t>
      </w:r>
      <w:r w:rsidRPr="00994A0B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994A0B">
        <w:rPr>
          <w:rFonts w:ascii="Times New Roman" w:hAnsi="Times New Roman"/>
          <w:sz w:val="28"/>
          <w:szCs w:val="28"/>
        </w:rPr>
        <w:t xml:space="preserve"> округа</w:t>
      </w:r>
      <w:r w:rsidR="00970EFB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Pr="00994A0B">
        <w:rPr>
          <w:rFonts w:ascii="Times New Roman" w:hAnsi="Times New Roman" w:cs="Times New Roman"/>
          <w:sz w:val="28"/>
          <w:szCs w:val="28"/>
          <w:lang w:val="ru-RU"/>
        </w:rPr>
        <w:t>направлено на предупреждение  заболеваний животных</w:t>
      </w:r>
      <w:r w:rsidR="00970EFB">
        <w:rPr>
          <w:rFonts w:ascii="Times New Roman" w:hAnsi="Times New Roman" w:cs="Times New Roman"/>
          <w:sz w:val="28"/>
          <w:szCs w:val="28"/>
          <w:lang w:val="ru-RU" w:eastAsia="en-US"/>
        </w:rPr>
        <w:t>.</w:t>
      </w:r>
      <w:r w:rsidR="00593C07" w:rsidRPr="00593C07">
        <w:rPr>
          <w:rFonts w:ascii="Arial" w:hAnsi="Arial" w:cs="Arial"/>
          <w:sz w:val="20"/>
          <w:szCs w:val="20"/>
          <w:lang w:val="ru-RU" w:eastAsia="en-US"/>
        </w:rPr>
        <w:t xml:space="preserve"> </w:t>
      </w:r>
      <w:r w:rsidR="00593C07" w:rsidRPr="00593C07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Для выполнения мероприятий по проведению мероприятий по борьбе с иксодовыми клещами - переносчиками </w:t>
      </w:r>
      <w:r w:rsidR="00593C07" w:rsidRPr="00593C07">
        <w:rPr>
          <w:rFonts w:ascii="Times New Roman" w:hAnsi="Times New Roman" w:cs="Times New Roman"/>
          <w:sz w:val="28"/>
          <w:szCs w:val="28"/>
          <w:lang w:val="ru-RU" w:eastAsia="en-US"/>
        </w:rPr>
        <w:lastRenderedPageBreak/>
        <w:t xml:space="preserve">Крымской геморрагической лихорадки в природных биотопах (на пастбищах) привлекаются организации в соответствии с Федеральным </w:t>
      </w:r>
      <w:hyperlink r:id="rId7" w:history="1">
        <w:r w:rsidR="00593C07" w:rsidRPr="00593C0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 w:eastAsia="en-US"/>
          </w:rPr>
          <w:t>законом</w:t>
        </w:r>
      </w:hyperlink>
      <w:r w:rsidR="00593C07" w:rsidRPr="00593C07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</w:t>
      </w:r>
      <w:r w:rsidR="00593C07">
        <w:rPr>
          <w:rFonts w:ascii="Times New Roman" w:hAnsi="Times New Roman" w:cs="Times New Roman"/>
          <w:sz w:val="28"/>
          <w:szCs w:val="28"/>
          <w:lang w:val="ru-RU" w:eastAsia="en-US"/>
        </w:rPr>
        <w:t>«</w:t>
      </w:r>
      <w:r w:rsidR="00593C07" w:rsidRPr="00593C07">
        <w:rPr>
          <w:rFonts w:ascii="Times New Roman" w:hAnsi="Times New Roman" w:cs="Times New Roman"/>
          <w:sz w:val="28"/>
          <w:szCs w:val="28"/>
          <w:lang w:val="ru-RU"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593C07">
        <w:rPr>
          <w:rFonts w:ascii="Times New Roman" w:hAnsi="Times New Roman" w:cs="Times New Roman"/>
          <w:sz w:val="28"/>
          <w:szCs w:val="28"/>
          <w:lang w:val="ru-RU" w:eastAsia="en-US"/>
        </w:rPr>
        <w:t>»</w:t>
      </w:r>
      <w:r w:rsidR="00694AA7">
        <w:rPr>
          <w:rFonts w:ascii="Times New Roman" w:hAnsi="Times New Roman" w:cs="Times New Roman"/>
          <w:sz w:val="28"/>
          <w:szCs w:val="28"/>
          <w:lang w:val="ru-RU" w:eastAsia="en-US"/>
        </w:rPr>
        <w:t>;</w:t>
      </w:r>
    </w:p>
    <w:p w:rsidR="00C5566C" w:rsidRPr="00221BC8" w:rsidRDefault="00C5566C" w:rsidP="00C5566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ab/>
      </w:r>
      <w:r w:rsidR="00694AA7">
        <w:rPr>
          <w:rFonts w:ascii="Times New Roman" w:hAnsi="Times New Roman" w:cs="Times New Roman"/>
          <w:sz w:val="28"/>
          <w:szCs w:val="28"/>
          <w:lang w:val="ru-RU" w:eastAsia="en-US"/>
        </w:rPr>
        <w:t>п</w:t>
      </w:r>
      <w:r w:rsidR="0040658E">
        <w:rPr>
          <w:rFonts w:ascii="Times New Roman" w:hAnsi="Times New Roman" w:cs="Times New Roman"/>
          <w:sz w:val="28"/>
          <w:szCs w:val="28"/>
          <w:lang w:val="ru-RU" w:eastAsia="en-US"/>
        </w:rPr>
        <w:t>о</w:t>
      </w:r>
      <w:r w:rsidRPr="00994A0B">
        <w:rPr>
          <w:rFonts w:ascii="Times New Roman" w:hAnsi="Times New Roman" w:cs="Times New Roman"/>
          <w:sz w:val="28"/>
          <w:szCs w:val="28"/>
          <w:lang w:val="ru-RU" w:eastAsia="en-US"/>
        </w:rPr>
        <w:t>ддержка развития сельскохозяйственного производства в области животноводства и проведение мероприятий в области сельскохозяйственного производства – животноводства, направлено на увеличение производства и реализации продукции животноводства</w:t>
      </w:r>
      <w:r w:rsidRPr="00221B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566C" w:rsidRPr="005F301E" w:rsidRDefault="00C5566C" w:rsidP="0040658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667C">
        <w:rPr>
          <w:rFonts w:ascii="Times New Roman" w:hAnsi="Times New Roman" w:cs="Times New Roman"/>
          <w:sz w:val="28"/>
          <w:szCs w:val="28"/>
        </w:rPr>
        <w:t>Перечень о</w:t>
      </w:r>
      <w:r>
        <w:rPr>
          <w:rFonts w:ascii="Times New Roman" w:hAnsi="Times New Roman" w:cs="Times New Roman"/>
          <w:sz w:val="28"/>
          <w:szCs w:val="28"/>
        </w:rPr>
        <w:t xml:space="preserve">сновных мероприятий приведен в </w:t>
      </w:r>
      <w:r w:rsidR="00B74142"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риложении </w:t>
      </w:r>
      <w:r w:rsidRPr="009F667C">
        <w:rPr>
          <w:rFonts w:ascii="Times New Roman" w:hAnsi="Times New Roman" w:cs="Times New Roman"/>
          <w:sz w:val="28"/>
          <w:szCs w:val="28"/>
        </w:rPr>
        <w:t xml:space="preserve">№ </w:t>
      </w:r>
      <w:r w:rsidR="00E12F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F301E">
        <w:rPr>
          <w:rFonts w:ascii="Times New Roman" w:hAnsi="Times New Roman" w:cs="Times New Roman"/>
          <w:sz w:val="28"/>
          <w:szCs w:val="28"/>
          <w:lang w:val="ru-RU"/>
        </w:rPr>
        <w:t xml:space="preserve"> к Программе.</w:t>
      </w:r>
    </w:p>
    <w:p w:rsidR="00C5566C" w:rsidRPr="0090084F" w:rsidRDefault="00C5566C" w:rsidP="00C5566C">
      <w:pPr>
        <w:spacing w:after="0" w:line="240" w:lineRule="exac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566C" w:rsidRDefault="00C5566C" w:rsidP="00E41201">
      <w:pPr>
        <w:spacing w:after="0"/>
        <w:ind w:firstLine="851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E41201" w:rsidRPr="00E41201" w:rsidRDefault="00E41201" w:rsidP="00E41201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41201" w:rsidRPr="00E41201" w:rsidRDefault="00E41201" w:rsidP="00E41201">
      <w:pPr>
        <w:spacing w:after="0"/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41201">
        <w:rPr>
          <w:rFonts w:ascii="Times New Roman" w:hAnsi="Times New Roman" w:cs="Times New Roman"/>
          <w:sz w:val="28"/>
          <w:szCs w:val="28"/>
          <w:lang w:val="ru-RU"/>
        </w:rPr>
        <w:t>______________________</w:t>
      </w:r>
    </w:p>
    <w:sectPr w:rsidR="00E41201" w:rsidRPr="00E41201" w:rsidSect="007475A0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24" w:rsidRDefault="00167224">
      <w:pPr>
        <w:spacing w:after="0"/>
      </w:pPr>
      <w:r>
        <w:separator/>
      </w:r>
    </w:p>
  </w:endnote>
  <w:endnote w:type="continuationSeparator" w:id="0">
    <w:p w:rsidR="00167224" w:rsidRDefault="001672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24" w:rsidRDefault="00167224">
      <w:pPr>
        <w:spacing w:after="0"/>
      </w:pPr>
      <w:r>
        <w:separator/>
      </w:r>
    </w:p>
  </w:footnote>
  <w:footnote w:type="continuationSeparator" w:id="0">
    <w:p w:rsidR="00167224" w:rsidRDefault="001672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809308"/>
      <w:docPartObj>
        <w:docPartGallery w:val="Page Numbers (Top of Page)"/>
        <w:docPartUnique/>
      </w:docPartObj>
    </w:sdtPr>
    <w:sdtEndPr/>
    <w:sdtContent>
      <w:p w:rsidR="00954811" w:rsidRDefault="001414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6A5" w:rsidRPr="005066A5">
          <w:rPr>
            <w:noProof/>
            <w:lang w:val="ru-RU"/>
          </w:rPr>
          <w:t>7</w:t>
        </w:r>
        <w:r>
          <w:fldChar w:fldCharType="end"/>
        </w:r>
      </w:p>
    </w:sdtContent>
  </w:sdt>
  <w:p w:rsidR="00954811" w:rsidRDefault="005066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6C"/>
    <w:rsid w:val="0000448C"/>
    <w:rsid w:val="00007536"/>
    <w:rsid w:val="00021DCE"/>
    <w:rsid w:val="00024BA5"/>
    <w:rsid w:val="000F1D65"/>
    <w:rsid w:val="00101DED"/>
    <w:rsid w:val="00121108"/>
    <w:rsid w:val="001257D0"/>
    <w:rsid w:val="00141491"/>
    <w:rsid w:val="00143CD0"/>
    <w:rsid w:val="00167224"/>
    <w:rsid w:val="00175B3C"/>
    <w:rsid w:val="00187627"/>
    <w:rsid w:val="001877AD"/>
    <w:rsid w:val="002436AF"/>
    <w:rsid w:val="00290BCD"/>
    <w:rsid w:val="002C2EC2"/>
    <w:rsid w:val="002F7CC3"/>
    <w:rsid w:val="003E0380"/>
    <w:rsid w:val="003F0CA7"/>
    <w:rsid w:val="00401D7F"/>
    <w:rsid w:val="0040658E"/>
    <w:rsid w:val="0040659D"/>
    <w:rsid w:val="004243AE"/>
    <w:rsid w:val="0046360F"/>
    <w:rsid w:val="004669D7"/>
    <w:rsid w:val="00485934"/>
    <w:rsid w:val="004C63BF"/>
    <w:rsid w:val="00502786"/>
    <w:rsid w:val="005066A5"/>
    <w:rsid w:val="005339A8"/>
    <w:rsid w:val="00547732"/>
    <w:rsid w:val="00547F58"/>
    <w:rsid w:val="00593C07"/>
    <w:rsid w:val="005D7456"/>
    <w:rsid w:val="005F0307"/>
    <w:rsid w:val="005F301E"/>
    <w:rsid w:val="00623190"/>
    <w:rsid w:val="00694AA7"/>
    <w:rsid w:val="006B70F3"/>
    <w:rsid w:val="006E7AF7"/>
    <w:rsid w:val="007118EB"/>
    <w:rsid w:val="007150BF"/>
    <w:rsid w:val="007475A0"/>
    <w:rsid w:val="007B63B6"/>
    <w:rsid w:val="00863F66"/>
    <w:rsid w:val="008B3F77"/>
    <w:rsid w:val="008B5CE3"/>
    <w:rsid w:val="008F58AB"/>
    <w:rsid w:val="009561A2"/>
    <w:rsid w:val="00970EFB"/>
    <w:rsid w:val="009D2E74"/>
    <w:rsid w:val="009F5A68"/>
    <w:rsid w:val="00A104AC"/>
    <w:rsid w:val="00A120E1"/>
    <w:rsid w:val="00A754A3"/>
    <w:rsid w:val="00AA3DFD"/>
    <w:rsid w:val="00B205F7"/>
    <w:rsid w:val="00B3051A"/>
    <w:rsid w:val="00B472E4"/>
    <w:rsid w:val="00B54E41"/>
    <w:rsid w:val="00B74142"/>
    <w:rsid w:val="00B91513"/>
    <w:rsid w:val="00B94D34"/>
    <w:rsid w:val="00C40AF3"/>
    <w:rsid w:val="00C46CA4"/>
    <w:rsid w:val="00C5566C"/>
    <w:rsid w:val="00C561EA"/>
    <w:rsid w:val="00C80B84"/>
    <w:rsid w:val="00CA6F93"/>
    <w:rsid w:val="00CB2A77"/>
    <w:rsid w:val="00CB5392"/>
    <w:rsid w:val="00CD10DC"/>
    <w:rsid w:val="00D32EEF"/>
    <w:rsid w:val="00D76B49"/>
    <w:rsid w:val="00D90E56"/>
    <w:rsid w:val="00D917F4"/>
    <w:rsid w:val="00E12F98"/>
    <w:rsid w:val="00E33106"/>
    <w:rsid w:val="00E41201"/>
    <w:rsid w:val="00E46038"/>
    <w:rsid w:val="00E55D5C"/>
    <w:rsid w:val="00E57DC4"/>
    <w:rsid w:val="00F01AB9"/>
    <w:rsid w:val="00F1639C"/>
    <w:rsid w:val="00F344EF"/>
    <w:rsid w:val="00F62B52"/>
    <w:rsid w:val="00FB66EF"/>
    <w:rsid w:val="00FF1616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6C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66C"/>
    <w:pPr>
      <w:spacing w:after="0" w:line="240" w:lineRule="auto"/>
    </w:pPr>
    <w:rPr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66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5566C"/>
    <w:rPr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104AC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04AC"/>
    <w:rPr>
      <w:rFonts w:ascii="Tahoma" w:hAnsi="Tahoma" w:cs="Tahoma"/>
      <w:sz w:val="16"/>
      <w:szCs w:val="16"/>
      <w:lang w:val="ru" w:eastAsia="ru-RU"/>
    </w:rPr>
  </w:style>
  <w:style w:type="character" w:styleId="a8">
    <w:name w:val="Hyperlink"/>
    <w:basedOn w:val="a0"/>
    <w:uiPriority w:val="99"/>
    <w:unhideWhenUsed/>
    <w:rsid w:val="00593C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6C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66C"/>
    <w:pPr>
      <w:spacing w:after="0" w:line="240" w:lineRule="auto"/>
    </w:pPr>
    <w:rPr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66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5566C"/>
    <w:rPr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104AC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04AC"/>
    <w:rPr>
      <w:rFonts w:ascii="Tahoma" w:hAnsi="Tahoma" w:cs="Tahoma"/>
      <w:sz w:val="16"/>
      <w:szCs w:val="16"/>
      <w:lang w:val="ru" w:eastAsia="ru-RU"/>
    </w:rPr>
  </w:style>
  <w:style w:type="character" w:styleId="a8">
    <w:name w:val="Hyperlink"/>
    <w:basedOn w:val="a0"/>
    <w:uiPriority w:val="99"/>
    <w:unhideWhenUsed/>
    <w:rsid w:val="00593C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1CD9338BBA3AF8E0D3535047BA49F7703B159A6671AF36160462E8DC860A56F0CAE5930AC422154BD8F2D84J9r1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7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45</cp:revision>
  <cp:lastPrinted>2023-09-25T14:40:00Z</cp:lastPrinted>
  <dcterms:created xsi:type="dcterms:W3CDTF">2023-07-27T11:16:00Z</dcterms:created>
  <dcterms:modified xsi:type="dcterms:W3CDTF">2023-09-27T11:35:00Z</dcterms:modified>
</cp:coreProperties>
</file>